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C7B6" w14:textId="4EFA36F1" w:rsidR="00507673" w:rsidRPr="00185ACD" w:rsidRDefault="000B5F71" w:rsidP="00871997">
      <w:pPr>
        <w:pStyle w:val="Tekstpodstawowy"/>
        <w:ind w:left="5664"/>
        <w:jc w:val="right"/>
        <w:rPr>
          <w:rFonts w:ascii="Arial" w:hAnsi="Arial"/>
          <w:szCs w:val="24"/>
        </w:rPr>
      </w:pPr>
      <w:r w:rsidRPr="0048612D">
        <w:rPr>
          <w:rFonts w:ascii="Arial" w:hAnsi="Arial"/>
          <w:szCs w:val="24"/>
        </w:rPr>
        <w:t xml:space="preserve">Białystok, </w:t>
      </w:r>
      <w:r w:rsidR="00C8516F">
        <w:rPr>
          <w:rFonts w:ascii="Arial" w:hAnsi="Arial"/>
          <w:szCs w:val="24"/>
        </w:rPr>
        <w:t>06.12</w:t>
      </w:r>
      <w:r w:rsidR="00982C48">
        <w:rPr>
          <w:rFonts w:ascii="Arial" w:hAnsi="Arial"/>
          <w:szCs w:val="24"/>
        </w:rPr>
        <w:t>.</w:t>
      </w:r>
      <w:r w:rsidR="005803EC">
        <w:rPr>
          <w:rFonts w:ascii="Arial" w:hAnsi="Arial"/>
          <w:szCs w:val="24"/>
        </w:rPr>
        <w:t>202</w:t>
      </w:r>
      <w:r w:rsidR="00D44023">
        <w:rPr>
          <w:rFonts w:ascii="Arial" w:hAnsi="Arial"/>
          <w:szCs w:val="24"/>
        </w:rPr>
        <w:t>4</w:t>
      </w:r>
      <w:r w:rsidR="00943B29">
        <w:rPr>
          <w:rFonts w:ascii="Arial" w:hAnsi="Arial"/>
          <w:szCs w:val="24"/>
        </w:rPr>
        <w:t xml:space="preserve"> r.</w:t>
      </w:r>
    </w:p>
    <w:p w14:paraId="0E51705B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6550015D" w14:textId="77777777" w:rsidR="00507673" w:rsidRPr="00185ACD" w:rsidRDefault="00507673" w:rsidP="00507673">
      <w:pPr>
        <w:pStyle w:val="Tekstpodstawowy"/>
        <w:tabs>
          <w:tab w:val="left" w:pos="1587"/>
        </w:tabs>
        <w:jc w:val="both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ab/>
      </w:r>
    </w:p>
    <w:p w14:paraId="4951305D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4131C649" w14:textId="3106DC8B" w:rsidR="00507673" w:rsidRDefault="00534678" w:rsidP="00507673">
      <w:pPr>
        <w:pStyle w:val="Tekstpodstawow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BOU-XII.2632.15.2024</w:t>
      </w:r>
    </w:p>
    <w:p w14:paraId="359D26A3" w14:textId="77777777" w:rsidR="0090694E" w:rsidRDefault="0090694E" w:rsidP="00507673">
      <w:pPr>
        <w:pStyle w:val="Tekstpodstawowy"/>
        <w:jc w:val="both"/>
        <w:rPr>
          <w:rFonts w:ascii="Arial" w:hAnsi="Arial"/>
          <w:b/>
        </w:rPr>
      </w:pPr>
    </w:p>
    <w:p w14:paraId="705DC5A6" w14:textId="77777777" w:rsidR="00534678" w:rsidRPr="00185ACD" w:rsidRDefault="00534678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2D90B716" w14:textId="77777777" w:rsidR="00507673" w:rsidRPr="00185ACD" w:rsidRDefault="00507673" w:rsidP="00507673">
      <w:pPr>
        <w:pStyle w:val="Tekstpodstawowy"/>
        <w:jc w:val="center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>Zapytanie ofertowe</w:t>
      </w:r>
    </w:p>
    <w:p w14:paraId="23CC954B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7A8830F7" w14:textId="77777777" w:rsidR="00507673" w:rsidRPr="00185ACD" w:rsidRDefault="00507673" w:rsidP="00507673">
      <w:pPr>
        <w:pStyle w:val="Tekstpodstawowy"/>
        <w:ind w:firstLine="858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Zapraszam do złożenia oferty na wykonanie usług remontowych/naprawczych oraz usług serwisowych floty samochodowej Urzędu Marszałkowskiego Województwa Podlaskiego.</w:t>
      </w:r>
    </w:p>
    <w:p w14:paraId="55CB61F3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7679889B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>A) Opis zadania</w:t>
      </w:r>
    </w:p>
    <w:p w14:paraId="2F7AA0A4" w14:textId="77777777" w:rsidR="00507673" w:rsidRPr="00185ACD" w:rsidRDefault="00507673" w:rsidP="00507673">
      <w:pPr>
        <w:jc w:val="both"/>
        <w:rPr>
          <w:sz w:val="24"/>
          <w:szCs w:val="24"/>
        </w:rPr>
      </w:pPr>
    </w:p>
    <w:p w14:paraId="0E7170A6" w14:textId="77777777" w:rsidR="00507673" w:rsidRPr="00185ACD" w:rsidRDefault="00507673" w:rsidP="005076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W skład floty samochodowej Urzędu wchodzą pojazd</w:t>
      </w:r>
      <w:r w:rsidR="00185ACD">
        <w:rPr>
          <w:sz w:val="24"/>
          <w:szCs w:val="24"/>
        </w:rPr>
        <w:t xml:space="preserve">y wymienione w </w:t>
      </w:r>
      <w:r w:rsidR="00185ACD" w:rsidRPr="005523F9">
        <w:rPr>
          <w:sz w:val="24"/>
          <w:szCs w:val="24"/>
          <w:u w:val="single"/>
        </w:rPr>
        <w:t>Załączniku nr 1</w:t>
      </w:r>
      <w:r w:rsidR="00185ACD">
        <w:rPr>
          <w:sz w:val="24"/>
          <w:szCs w:val="24"/>
        </w:rPr>
        <w:t xml:space="preserve"> </w:t>
      </w:r>
      <w:r w:rsidRPr="00185ACD">
        <w:rPr>
          <w:sz w:val="24"/>
          <w:szCs w:val="24"/>
        </w:rPr>
        <w:t>do niniejszego zapytania.</w:t>
      </w:r>
    </w:p>
    <w:p w14:paraId="30FB4535" w14:textId="7DBA3F40" w:rsidR="00507673" w:rsidRPr="00111D59" w:rsidRDefault="00507673" w:rsidP="005076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Usługi re</w:t>
      </w:r>
      <w:r w:rsidR="00871997">
        <w:rPr>
          <w:sz w:val="24"/>
          <w:szCs w:val="24"/>
        </w:rPr>
        <w:t xml:space="preserve">montowe/naprawcze </w:t>
      </w:r>
      <w:r w:rsidRPr="00185ACD">
        <w:rPr>
          <w:sz w:val="24"/>
          <w:szCs w:val="24"/>
        </w:rPr>
        <w:t xml:space="preserve">obejmują naprawy mechaniczne, w tym </w:t>
      </w:r>
      <w:r w:rsidR="005362CA">
        <w:rPr>
          <w:sz w:val="24"/>
          <w:szCs w:val="24"/>
        </w:rPr>
        <w:t xml:space="preserve">min. </w:t>
      </w:r>
      <w:r w:rsidRPr="00185ACD">
        <w:rPr>
          <w:sz w:val="24"/>
          <w:szCs w:val="24"/>
        </w:rPr>
        <w:t xml:space="preserve">naprawy silnika, naprawy </w:t>
      </w:r>
      <w:r w:rsidR="005362CA">
        <w:rPr>
          <w:sz w:val="24"/>
          <w:szCs w:val="24"/>
        </w:rPr>
        <w:t>układu zasilania,</w:t>
      </w:r>
      <w:r w:rsidR="00871997">
        <w:rPr>
          <w:sz w:val="24"/>
          <w:szCs w:val="24"/>
        </w:rPr>
        <w:t xml:space="preserve"> układu przen</w:t>
      </w:r>
      <w:r w:rsidR="00497626">
        <w:rPr>
          <w:sz w:val="24"/>
          <w:szCs w:val="24"/>
        </w:rPr>
        <w:t>iesie</w:t>
      </w:r>
      <w:r w:rsidR="00871997">
        <w:rPr>
          <w:sz w:val="24"/>
          <w:szCs w:val="24"/>
        </w:rPr>
        <w:t>nia napędu, układu jezdnego,</w:t>
      </w:r>
      <w:r w:rsidR="005362CA">
        <w:rPr>
          <w:sz w:val="24"/>
          <w:szCs w:val="24"/>
        </w:rPr>
        <w:t xml:space="preserve"> </w:t>
      </w:r>
      <w:r w:rsidRPr="00185ACD">
        <w:rPr>
          <w:sz w:val="24"/>
          <w:szCs w:val="24"/>
        </w:rPr>
        <w:t xml:space="preserve">turbiny, naprawy </w:t>
      </w:r>
      <w:r w:rsidR="00871997">
        <w:rPr>
          <w:sz w:val="24"/>
          <w:szCs w:val="24"/>
        </w:rPr>
        <w:t xml:space="preserve">instalacji </w:t>
      </w:r>
      <w:r w:rsidRPr="00185ACD">
        <w:rPr>
          <w:sz w:val="24"/>
          <w:szCs w:val="24"/>
        </w:rPr>
        <w:t>elektryczne</w:t>
      </w:r>
      <w:r w:rsidR="00871997">
        <w:rPr>
          <w:sz w:val="24"/>
          <w:szCs w:val="24"/>
        </w:rPr>
        <w:t>j</w:t>
      </w:r>
      <w:r w:rsidRPr="00185ACD">
        <w:rPr>
          <w:sz w:val="24"/>
          <w:szCs w:val="24"/>
        </w:rPr>
        <w:t>, drobne naprawy bla</w:t>
      </w:r>
      <w:r w:rsidR="00871997">
        <w:rPr>
          <w:sz w:val="24"/>
          <w:szCs w:val="24"/>
        </w:rPr>
        <w:t>charskie, ustawienia i regulację</w:t>
      </w:r>
      <w:r w:rsidRPr="00185ACD">
        <w:rPr>
          <w:sz w:val="24"/>
          <w:szCs w:val="24"/>
        </w:rPr>
        <w:t xml:space="preserve"> świateł, </w:t>
      </w:r>
      <w:r w:rsidRPr="00A03FA1">
        <w:rPr>
          <w:sz w:val="24"/>
          <w:szCs w:val="24"/>
        </w:rPr>
        <w:t xml:space="preserve">ustawienia geometrii zawieszenia - szacowana przez Zamawiającego wartość robót </w:t>
      </w:r>
      <w:r w:rsidR="00871997">
        <w:rPr>
          <w:sz w:val="24"/>
          <w:szCs w:val="24"/>
        </w:rPr>
        <w:t xml:space="preserve">to </w:t>
      </w:r>
      <w:r w:rsidRPr="00A03FA1">
        <w:rPr>
          <w:sz w:val="24"/>
          <w:szCs w:val="24"/>
        </w:rPr>
        <w:t>ok</w:t>
      </w:r>
      <w:r w:rsidRPr="00D44023">
        <w:rPr>
          <w:b/>
          <w:sz w:val="24"/>
          <w:szCs w:val="24"/>
        </w:rPr>
        <w:t>.:</w:t>
      </w:r>
      <w:r w:rsidR="005523F9" w:rsidRPr="00D44023">
        <w:rPr>
          <w:b/>
          <w:sz w:val="24"/>
          <w:szCs w:val="24"/>
        </w:rPr>
        <w:t xml:space="preserve"> </w:t>
      </w:r>
      <w:r w:rsidR="00382604" w:rsidRPr="00382604">
        <w:rPr>
          <w:b/>
          <w:sz w:val="24"/>
          <w:szCs w:val="24"/>
        </w:rPr>
        <w:t>25 000,00</w:t>
      </w:r>
      <w:r w:rsidR="005362CA" w:rsidRPr="00943B29">
        <w:rPr>
          <w:b/>
          <w:sz w:val="24"/>
          <w:szCs w:val="24"/>
        </w:rPr>
        <w:t xml:space="preserve"> </w:t>
      </w:r>
      <w:r w:rsidRPr="00943B29">
        <w:rPr>
          <w:b/>
          <w:sz w:val="24"/>
          <w:szCs w:val="24"/>
        </w:rPr>
        <w:t>zł brutto.</w:t>
      </w:r>
    </w:p>
    <w:p w14:paraId="329ABEDF" w14:textId="5F9D3D20" w:rsidR="00507673" w:rsidRPr="00871997" w:rsidRDefault="00507673" w:rsidP="00507673">
      <w:pPr>
        <w:pStyle w:val="Akapitzlist"/>
        <w:numPr>
          <w:ilvl w:val="0"/>
          <w:numId w:val="2"/>
        </w:numPr>
        <w:jc w:val="both"/>
        <w:rPr>
          <w:color w:val="FF0000"/>
          <w:sz w:val="24"/>
          <w:szCs w:val="24"/>
        </w:rPr>
      </w:pPr>
      <w:r w:rsidRPr="00111D59">
        <w:rPr>
          <w:sz w:val="24"/>
          <w:szCs w:val="24"/>
        </w:rPr>
        <w:t xml:space="preserve">Usługi serwisowe obejmują czynności wynikające z zaleceń producenta pojazdu, wymianę płynów, materiałów i akcesoriów samochodowych podlegających normalnemu zużyciu eksploatacyjnemu (nie obejmują mycia i czyszczenia pojazdów, dostawy, wymiany i naprawy opon) - szacowana przez Zamawiającego wartość </w:t>
      </w:r>
      <w:r w:rsidRPr="00943B29">
        <w:rPr>
          <w:sz w:val="24"/>
          <w:szCs w:val="24"/>
        </w:rPr>
        <w:t xml:space="preserve">robót </w:t>
      </w:r>
      <w:r w:rsidR="00871997" w:rsidRPr="00943B29">
        <w:rPr>
          <w:sz w:val="24"/>
          <w:szCs w:val="24"/>
        </w:rPr>
        <w:t xml:space="preserve">to </w:t>
      </w:r>
      <w:r w:rsidRPr="00943B29">
        <w:rPr>
          <w:b/>
          <w:sz w:val="24"/>
          <w:szCs w:val="24"/>
        </w:rPr>
        <w:t xml:space="preserve">ok.: </w:t>
      </w:r>
      <w:r w:rsidR="00382604" w:rsidRPr="00382604">
        <w:rPr>
          <w:b/>
          <w:bCs/>
          <w:sz w:val="24"/>
          <w:szCs w:val="24"/>
        </w:rPr>
        <w:t>69 000,00</w:t>
      </w:r>
      <w:r w:rsidR="00382604">
        <w:rPr>
          <w:b/>
          <w:bCs/>
          <w:sz w:val="24"/>
          <w:szCs w:val="24"/>
        </w:rPr>
        <w:t xml:space="preserve"> </w:t>
      </w:r>
      <w:r w:rsidRPr="00943B29">
        <w:rPr>
          <w:b/>
          <w:sz w:val="24"/>
          <w:szCs w:val="24"/>
        </w:rPr>
        <w:t>zł brutto</w:t>
      </w:r>
      <w:r w:rsidRPr="00EC5896">
        <w:rPr>
          <w:b/>
          <w:sz w:val="24"/>
          <w:szCs w:val="24"/>
        </w:rPr>
        <w:t>.</w:t>
      </w:r>
    </w:p>
    <w:p w14:paraId="759948D3" w14:textId="44021DA4" w:rsidR="00507673" w:rsidRPr="00CD662F" w:rsidRDefault="00507673" w:rsidP="00507673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5ACD">
        <w:rPr>
          <w:sz w:val="24"/>
          <w:szCs w:val="24"/>
        </w:rPr>
        <w:t xml:space="preserve">Usługi objęte zapytaniem powinny być świadczone </w:t>
      </w:r>
      <w:r w:rsidR="00534678" w:rsidRPr="00534678">
        <w:rPr>
          <w:b/>
          <w:sz w:val="24"/>
          <w:szCs w:val="24"/>
        </w:rPr>
        <w:t>od dnia 0</w:t>
      </w:r>
      <w:r w:rsidR="00544910">
        <w:rPr>
          <w:b/>
          <w:sz w:val="24"/>
          <w:szCs w:val="24"/>
        </w:rPr>
        <w:t>1</w:t>
      </w:r>
      <w:r w:rsidR="00534678" w:rsidRPr="00534678">
        <w:rPr>
          <w:b/>
          <w:sz w:val="24"/>
          <w:szCs w:val="24"/>
        </w:rPr>
        <w:t>.01.2025 r.</w:t>
      </w:r>
      <w:r w:rsidR="00D44023">
        <w:rPr>
          <w:b/>
          <w:sz w:val="24"/>
          <w:szCs w:val="24"/>
        </w:rPr>
        <w:t xml:space="preserve"> do</w:t>
      </w:r>
      <w:r w:rsidR="00534678">
        <w:rPr>
          <w:b/>
          <w:sz w:val="24"/>
          <w:szCs w:val="24"/>
        </w:rPr>
        <w:t> </w:t>
      </w:r>
      <w:r w:rsidR="00D44023">
        <w:rPr>
          <w:b/>
          <w:sz w:val="24"/>
          <w:szCs w:val="24"/>
        </w:rPr>
        <w:t>31.12.202</w:t>
      </w:r>
      <w:r w:rsidR="00982C48">
        <w:rPr>
          <w:b/>
          <w:sz w:val="24"/>
          <w:szCs w:val="24"/>
        </w:rPr>
        <w:t>5</w:t>
      </w:r>
      <w:r w:rsidR="00D44023">
        <w:rPr>
          <w:b/>
          <w:sz w:val="24"/>
          <w:szCs w:val="24"/>
        </w:rPr>
        <w:t xml:space="preserve"> r.</w:t>
      </w:r>
      <w:r w:rsidRPr="00CD662F">
        <w:rPr>
          <w:b/>
          <w:sz w:val="24"/>
          <w:szCs w:val="24"/>
        </w:rPr>
        <w:t xml:space="preserve"> </w:t>
      </w:r>
    </w:p>
    <w:p w14:paraId="50AC1910" w14:textId="6F437460" w:rsidR="00507673" w:rsidRPr="0090694E" w:rsidRDefault="00507673" w:rsidP="00AF42A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0694E">
        <w:rPr>
          <w:sz w:val="24"/>
          <w:szCs w:val="24"/>
        </w:rPr>
        <w:t>Wykonywanie usług powinno odbywać się na terenie miasta Białegostoku pod warunkiem, że trasa dojazdu z  si</w:t>
      </w:r>
      <w:r w:rsidR="003F15ED" w:rsidRPr="0090694E">
        <w:rPr>
          <w:sz w:val="24"/>
          <w:szCs w:val="24"/>
        </w:rPr>
        <w:t xml:space="preserve">edziby Zamawiającego położonej </w:t>
      </w:r>
      <w:r w:rsidRPr="0090694E">
        <w:rPr>
          <w:sz w:val="24"/>
          <w:szCs w:val="24"/>
        </w:rPr>
        <w:t>przy</w:t>
      </w:r>
      <w:r w:rsidR="0090694E" w:rsidRPr="0090694E">
        <w:rPr>
          <w:sz w:val="24"/>
          <w:szCs w:val="24"/>
        </w:rPr>
        <w:t> ul. Kardynała Stefana Wyszyńskiego 1</w:t>
      </w:r>
      <w:r w:rsidRPr="0090694E">
        <w:rPr>
          <w:sz w:val="24"/>
          <w:szCs w:val="24"/>
        </w:rPr>
        <w:t xml:space="preserve"> do miejsca świadczen</w:t>
      </w:r>
      <w:r w:rsidR="005803EC" w:rsidRPr="0090694E">
        <w:rPr>
          <w:sz w:val="24"/>
          <w:szCs w:val="24"/>
        </w:rPr>
        <w:t xml:space="preserve">ia usług jest nie dłuższa niż </w:t>
      </w:r>
      <w:r w:rsidR="001B49D4" w:rsidRPr="0090694E">
        <w:rPr>
          <w:sz w:val="24"/>
          <w:szCs w:val="24"/>
        </w:rPr>
        <w:t>10</w:t>
      </w:r>
      <w:r w:rsidRPr="0090694E">
        <w:rPr>
          <w:sz w:val="24"/>
          <w:szCs w:val="24"/>
        </w:rPr>
        <w:t xml:space="preserve"> km (optymalna trasa dojazdu wyznaczona w portalu  Targeo lub Mapy Google).</w:t>
      </w:r>
    </w:p>
    <w:p w14:paraId="754A6C40" w14:textId="77777777" w:rsidR="00507673" w:rsidRPr="00185ACD" w:rsidRDefault="00507673" w:rsidP="00507673">
      <w:pPr>
        <w:jc w:val="both"/>
        <w:rPr>
          <w:sz w:val="24"/>
          <w:szCs w:val="24"/>
        </w:rPr>
      </w:pPr>
    </w:p>
    <w:p w14:paraId="4327D39A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>B) Inne warunki i ustalenia</w:t>
      </w:r>
    </w:p>
    <w:p w14:paraId="69ED9AA0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5B51EA9A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85ACD">
        <w:rPr>
          <w:sz w:val="24"/>
          <w:szCs w:val="24"/>
          <w:u w:val="single"/>
        </w:rPr>
        <w:t>Wykonanie usług oraz rozliczenie wykonanych usług -</w:t>
      </w:r>
      <w:r w:rsidR="00506626">
        <w:rPr>
          <w:sz w:val="24"/>
          <w:szCs w:val="24"/>
          <w:u w:val="single"/>
        </w:rPr>
        <w:t xml:space="preserve"> fakturowanie  będzie odbywało </w:t>
      </w:r>
      <w:r w:rsidRPr="00185ACD">
        <w:rPr>
          <w:sz w:val="24"/>
          <w:szCs w:val="24"/>
          <w:u w:val="single"/>
        </w:rPr>
        <w:t>się sukcesywnie wg potrzeb Zamawiającego.</w:t>
      </w:r>
    </w:p>
    <w:p w14:paraId="70A20729" w14:textId="77777777" w:rsidR="00507673" w:rsidRPr="00506626" w:rsidRDefault="00507673" w:rsidP="0050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Rozliczenie sukcesywnie wykonywanych usług będzie dokonywane przez Wykonawcę każdorazowo </w:t>
      </w:r>
      <w:r w:rsidR="00A54FAE">
        <w:rPr>
          <w:sz w:val="24"/>
          <w:szCs w:val="24"/>
        </w:rPr>
        <w:t>poprzez wykonanie kosztorysu</w:t>
      </w:r>
      <w:r w:rsidRPr="00185ACD">
        <w:rPr>
          <w:sz w:val="24"/>
          <w:szCs w:val="24"/>
        </w:rPr>
        <w:t xml:space="preserve"> w programie typu AUTODATA, Workshop</w:t>
      </w:r>
      <w:r w:rsidR="005362CA">
        <w:rPr>
          <w:sz w:val="24"/>
          <w:szCs w:val="24"/>
        </w:rPr>
        <w:t>, INTER CARS</w:t>
      </w:r>
      <w:r w:rsidRPr="00185ACD">
        <w:rPr>
          <w:sz w:val="24"/>
          <w:szCs w:val="24"/>
        </w:rPr>
        <w:t xml:space="preserve"> </w:t>
      </w:r>
      <w:r w:rsidRPr="00506626">
        <w:rPr>
          <w:sz w:val="24"/>
          <w:szCs w:val="24"/>
        </w:rPr>
        <w:t xml:space="preserve">lub równoważnym na podstawie obowiązujących nakładów rzeczowych oraz </w:t>
      </w:r>
      <w:r w:rsidR="005362CA">
        <w:rPr>
          <w:sz w:val="24"/>
          <w:szCs w:val="24"/>
        </w:rPr>
        <w:t>nakładów robocizny oraz stawki roboczo-godziny i stałego</w:t>
      </w:r>
      <w:r w:rsidR="00A1780C">
        <w:rPr>
          <w:sz w:val="24"/>
          <w:szCs w:val="24"/>
        </w:rPr>
        <w:t xml:space="preserve"> upustu</w:t>
      </w:r>
      <w:r w:rsidRPr="00506626">
        <w:rPr>
          <w:sz w:val="24"/>
          <w:szCs w:val="24"/>
        </w:rPr>
        <w:t xml:space="preserve"> zaproponowanych przez Wykonawcę </w:t>
      </w:r>
      <w:r w:rsidR="005362CA">
        <w:rPr>
          <w:sz w:val="24"/>
          <w:szCs w:val="24"/>
        </w:rPr>
        <w:br/>
      </w:r>
      <w:r w:rsidRPr="00506626">
        <w:rPr>
          <w:sz w:val="24"/>
          <w:szCs w:val="24"/>
        </w:rPr>
        <w:t>w ofercie złożonej wg „Formularza ofertowego”, stanowiącego</w:t>
      </w:r>
      <w:r w:rsidRPr="00506626">
        <w:rPr>
          <w:sz w:val="24"/>
          <w:szCs w:val="24"/>
          <w:u w:val="single"/>
        </w:rPr>
        <w:t xml:space="preserve"> Załącznik nr 2 </w:t>
      </w:r>
      <w:r w:rsidR="005362CA">
        <w:rPr>
          <w:sz w:val="24"/>
          <w:szCs w:val="24"/>
          <w:u w:val="single"/>
        </w:rPr>
        <w:br/>
      </w:r>
      <w:r w:rsidRPr="00506626">
        <w:rPr>
          <w:sz w:val="24"/>
          <w:szCs w:val="24"/>
        </w:rPr>
        <w:t>do niniejszego zapytania.</w:t>
      </w:r>
    </w:p>
    <w:p w14:paraId="12F99B58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Zamawiający oczekuje przedstawienia jednej stałej zrycza</w:t>
      </w:r>
      <w:r w:rsidR="00185ACD">
        <w:rPr>
          <w:sz w:val="24"/>
          <w:szCs w:val="24"/>
        </w:rPr>
        <w:t xml:space="preserve">łtowanej stawki roboczo-godziny </w:t>
      </w:r>
      <w:r w:rsidRPr="00185ACD">
        <w:rPr>
          <w:sz w:val="24"/>
          <w:szCs w:val="24"/>
        </w:rPr>
        <w:t>do wszystkich usług objętych zapytaniem.</w:t>
      </w:r>
    </w:p>
    <w:p w14:paraId="0CC944BB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Zamawiający oczekuje, że czynności diagnostyczne pojazdu, w tym </w:t>
      </w:r>
      <w:r w:rsidR="005362CA">
        <w:rPr>
          <w:sz w:val="24"/>
          <w:szCs w:val="24"/>
        </w:rPr>
        <w:t>dia</w:t>
      </w:r>
      <w:r w:rsidR="00A1780C">
        <w:rPr>
          <w:sz w:val="24"/>
          <w:szCs w:val="24"/>
        </w:rPr>
        <w:t xml:space="preserve">gnostyka </w:t>
      </w:r>
      <w:r w:rsidR="005362CA">
        <w:rPr>
          <w:sz w:val="24"/>
          <w:szCs w:val="24"/>
        </w:rPr>
        <w:t xml:space="preserve">poprzez </w:t>
      </w:r>
      <w:r w:rsidRPr="00185ACD">
        <w:rPr>
          <w:sz w:val="24"/>
          <w:szCs w:val="24"/>
        </w:rPr>
        <w:t>podłączenie do komputera</w:t>
      </w:r>
      <w:r w:rsidR="00A54FAE">
        <w:rPr>
          <w:sz w:val="24"/>
          <w:szCs w:val="24"/>
        </w:rPr>
        <w:t xml:space="preserve">, a także kasowanie błędów i komunikatów, </w:t>
      </w:r>
      <w:r w:rsidR="00A54FAE">
        <w:rPr>
          <w:sz w:val="24"/>
          <w:szCs w:val="24"/>
        </w:rPr>
        <w:lastRenderedPageBreak/>
        <w:t>m.in. ostrzegawczych i informacyjnych</w:t>
      </w:r>
      <w:r w:rsidRPr="00185ACD">
        <w:rPr>
          <w:sz w:val="24"/>
          <w:szCs w:val="24"/>
        </w:rPr>
        <w:t xml:space="preserve"> będą ujęte w stawce roboczo-godziny, </w:t>
      </w:r>
      <w:r w:rsidR="005362CA">
        <w:rPr>
          <w:sz w:val="24"/>
          <w:szCs w:val="24"/>
        </w:rPr>
        <w:br/>
      </w:r>
      <w:r w:rsidRPr="00185ACD">
        <w:rPr>
          <w:sz w:val="24"/>
          <w:szCs w:val="24"/>
        </w:rPr>
        <w:t>tj.</w:t>
      </w:r>
      <w:r w:rsidR="00185ACD">
        <w:rPr>
          <w:sz w:val="24"/>
          <w:szCs w:val="24"/>
        </w:rPr>
        <w:t xml:space="preserve"> Wykonawca nie będzie naliczał </w:t>
      </w:r>
      <w:r w:rsidRPr="00185ACD">
        <w:rPr>
          <w:sz w:val="24"/>
          <w:szCs w:val="24"/>
        </w:rPr>
        <w:t>i pobierał dodatkowej opłaty za diagnozę komputerową i diagnostykę</w:t>
      </w:r>
      <w:r w:rsidR="00A54FAE">
        <w:rPr>
          <w:sz w:val="24"/>
          <w:szCs w:val="24"/>
        </w:rPr>
        <w:t xml:space="preserve"> oraz kasowanie błędów</w:t>
      </w:r>
      <w:r w:rsidRPr="00185ACD">
        <w:rPr>
          <w:sz w:val="24"/>
          <w:szCs w:val="24"/>
        </w:rPr>
        <w:t xml:space="preserve">. </w:t>
      </w:r>
    </w:p>
    <w:p w14:paraId="205E7188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W przypadku gdy w stosowanym programie nie występują nakłady na planowane </w:t>
      </w:r>
      <w:r w:rsidRPr="00185ACD">
        <w:rPr>
          <w:sz w:val="24"/>
          <w:szCs w:val="24"/>
        </w:rPr>
        <w:br/>
        <w:t>do wykonania czynności Wykonawca wykona wycenę w innym ogólnie obowiązującym programie lub przyjmie zastępcze, analogiczne pozycje katalogowe lub dokona wyceny indywidualnej.</w:t>
      </w:r>
    </w:p>
    <w:p w14:paraId="62363FB4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Ceny części zam</w:t>
      </w:r>
      <w:r w:rsidR="00A54FAE">
        <w:rPr>
          <w:sz w:val="24"/>
          <w:szCs w:val="24"/>
        </w:rPr>
        <w:t>iennych, materiałów, akcesoriów</w:t>
      </w:r>
      <w:r w:rsidRPr="00185ACD">
        <w:rPr>
          <w:sz w:val="24"/>
          <w:szCs w:val="24"/>
        </w:rPr>
        <w:t xml:space="preserve"> do wycen należy przyjmować jako aktualne ceny </w:t>
      </w:r>
      <w:r w:rsidR="00127EED">
        <w:rPr>
          <w:sz w:val="24"/>
          <w:szCs w:val="24"/>
        </w:rPr>
        <w:t xml:space="preserve">netto </w:t>
      </w:r>
      <w:r w:rsidRPr="00185ACD">
        <w:rPr>
          <w:sz w:val="24"/>
          <w:szCs w:val="24"/>
        </w:rPr>
        <w:t>obowiązujące w bazie cenowej detal hurtowni INT</w:t>
      </w:r>
      <w:r w:rsidR="00185ACD">
        <w:rPr>
          <w:sz w:val="24"/>
          <w:szCs w:val="24"/>
        </w:rPr>
        <w:t xml:space="preserve">ER CARS (www.intercars.com.pl) </w:t>
      </w:r>
      <w:r w:rsidRPr="00185ACD">
        <w:rPr>
          <w:sz w:val="24"/>
          <w:szCs w:val="24"/>
        </w:rPr>
        <w:t>ze stałym upustem zaproponowanym przez Wykonawcę w ofercie – poziom cenowy zamienniki średnia półka</w:t>
      </w:r>
      <w:r w:rsidR="00A54FAE">
        <w:rPr>
          <w:sz w:val="24"/>
          <w:szCs w:val="24"/>
        </w:rPr>
        <w:t xml:space="preserve"> lub innej tego typu hurtowni </w:t>
      </w:r>
      <w:r w:rsidR="00A65DF6">
        <w:rPr>
          <w:sz w:val="24"/>
          <w:szCs w:val="24"/>
        </w:rPr>
        <w:t>–</w:t>
      </w:r>
      <w:r w:rsidR="00A54FAE">
        <w:rPr>
          <w:sz w:val="24"/>
          <w:szCs w:val="24"/>
        </w:rPr>
        <w:t xml:space="preserve"> </w:t>
      </w:r>
      <w:r w:rsidR="00A65DF6">
        <w:rPr>
          <w:sz w:val="24"/>
          <w:szCs w:val="24"/>
        </w:rPr>
        <w:t xml:space="preserve">po akceptacji Zamawiającego, </w:t>
      </w:r>
      <w:r w:rsidR="00A54FAE">
        <w:rPr>
          <w:sz w:val="24"/>
          <w:szCs w:val="24"/>
        </w:rPr>
        <w:t>oferującej ogólnopolską sprzedaż części zamiennych i dostarczającą oprogramowanie lub aplikację internetową do zakupu i wyceny napraw</w:t>
      </w:r>
      <w:r w:rsidRPr="00185ACD">
        <w:rPr>
          <w:sz w:val="24"/>
          <w:szCs w:val="24"/>
        </w:rPr>
        <w:t>.</w:t>
      </w:r>
    </w:p>
    <w:p w14:paraId="5636B94D" w14:textId="77777777" w:rsidR="009A366C" w:rsidRPr="00185ACD" w:rsidRDefault="00507673" w:rsidP="00185ACD">
      <w:pPr>
        <w:pStyle w:val="Akapitzlist"/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Ujęte w kosztorysie ceny z bazy cenowej detal hurtowni INTER CARS służą </w:t>
      </w:r>
      <w:r w:rsidRPr="00185ACD">
        <w:rPr>
          <w:sz w:val="24"/>
          <w:szCs w:val="24"/>
        </w:rPr>
        <w:br/>
        <w:t xml:space="preserve">do wyliczenia wartości  towaru. Zakup wskazanego towaru nie musi </w:t>
      </w:r>
      <w:r w:rsidR="003F15ED" w:rsidRPr="00185ACD">
        <w:rPr>
          <w:sz w:val="24"/>
          <w:szCs w:val="24"/>
        </w:rPr>
        <w:t xml:space="preserve">odbywać się </w:t>
      </w:r>
      <w:r w:rsidR="00A1780C">
        <w:rPr>
          <w:sz w:val="24"/>
          <w:szCs w:val="24"/>
        </w:rPr>
        <w:t xml:space="preserve">w </w:t>
      </w:r>
      <w:r w:rsidR="003F15ED" w:rsidRPr="00185ACD">
        <w:rPr>
          <w:sz w:val="24"/>
          <w:szCs w:val="24"/>
        </w:rPr>
        <w:t>hurtowni INTER CARS</w:t>
      </w:r>
      <w:r w:rsidRPr="00185ACD">
        <w:rPr>
          <w:sz w:val="24"/>
          <w:szCs w:val="24"/>
        </w:rPr>
        <w:t>. Wykonawca ma prawo do kupna towaru w dowolnej hurtowni, z zastrzeżeniem że montaż części musi być ta</w:t>
      </w:r>
      <w:r w:rsidR="00185ACD">
        <w:rPr>
          <w:sz w:val="24"/>
          <w:szCs w:val="24"/>
        </w:rPr>
        <w:t xml:space="preserve">ki jak wskazany w kosztorysie, </w:t>
      </w:r>
      <w:r w:rsidR="005362CA">
        <w:rPr>
          <w:sz w:val="24"/>
          <w:szCs w:val="24"/>
        </w:rPr>
        <w:t xml:space="preserve">tj. </w:t>
      </w:r>
      <w:r w:rsidRPr="00185ACD">
        <w:rPr>
          <w:sz w:val="24"/>
          <w:szCs w:val="24"/>
        </w:rPr>
        <w:t>Zamawiający nie dopuszcza aby wykonawca zamo</w:t>
      </w:r>
      <w:r w:rsidR="00185ACD">
        <w:rPr>
          <w:sz w:val="24"/>
          <w:szCs w:val="24"/>
        </w:rPr>
        <w:t xml:space="preserve">ntował inny towar niż wskazany </w:t>
      </w:r>
      <w:r w:rsidRPr="00185ACD">
        <w:rPr>
          <w:sz w:val="24"/>
          <w:szCs w:val="24"/>
        </w:rPr>
        <w:t xml:space="preserve">w kosztorysie. W przypadku stwierdzenia nieprawidłowości w tym zakresie Zamawiający będzie uprawniony traktować taką sytuację jako istotne naruszenie warunków realizacji zamówienia /umowy. </w:t>
      </w:r>
    </w:p>
    <w:p w14:paraId="0C6FA1CE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W przypadku nie występowania materiału w bazie cenowej </w:t>
      </w:r>
      <w:r w:rsidR="00127EED" w:rsidRPr="00185ACD">
        <w:rPr>
          <w:sz w:val="24"/>
          <w:szCs w:val="24"/>
        </w:rPr>
        <w:t xml:space="preserve">INTER CARS </w:t>
      </w:r>
      <w:r w:rsidR="00A65DF6">
        <w:rPr>
          <w:sz w:val="24"/>
          <w:szCs w:val="24"/>
        </w:rPr>
        <w:t xml:space="preserve">lub innej przyjętej hurtowni </w:t>
      </w:r>
      <w:r w:rsidRPr="00185ACD">
        <w:rPr>
          <w:sz w:val="24"/>
          <w:szCs w:val="24"/>
        </w:rPr>
        <w:t>Wykonawca uzgodni cenę materiału z Zamawiającym lub przedstawi fakturę zakupu materiału dokumenującą w sposób jednoznaczny jego cenę.</w:t>
      </w:r>
      <w:r w:rsidR="00127EED">
        <w:rPr>
          <w:sz w:val="24"/>
          <w:szCs w:val="24"/>
        </w:rPr>
        <w:t xml:space="preserve"> W takim przypadku nie stosuje się upustu </w:t>
      </w:r>
      <w:r w:rsidR="00462E44">
        <w:rPr>
          <w:sz w:val="24"/>
          <w:szCs w:val="24"/>
        </w:rPr>
        <w:t>od materiału.</w:t>
      </w:r>
    </w:p>
    <w:p w14:paraId="319F25B7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Każdorazowo przed wykonaniem zleconych przez Zamawiającego usług Wykonawca jest zobowiązany do wykonania i przedstawienia do akce</w:t>
      </w:r>
      <w:r w:rsidR="00185ACD">
        <w:rPr>
          <w:sz w:val="24"/>
          <w:szCs w:val="24"/>
        </w:rPr>
        <w:t>ptacji Zamawiającego (e-mailem</w:t>
      </w:r>
      <w:r w:rsidR="007D66E6">
        <w:rPr>
          <w:sz w:val="24"/>
          <w:szCs w:val="24"/>
        </w:rPr>
        <w:t xml:space="preserve">) kosztorysu określającego </w:t>
      </w:r>
      <w:r w:rsidRPr="00185ACD">
        <w:rPr>
          <w:sz w:val="24"/>
          <w:szCs w:val="24"/>
        </w:rPr>
        <w:t>przewidywaną wartość usług.</w:t>
      </w:r>
    </w:p>
    <w:p w14:paraId="4176BB11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85ACD">
        <w:rPr>
          <w:sz w:val="24"/>
          <w:szCs w:val="24"/>
          <w:u w:val="single"/>
        </w:rPr>
        <w:t xml:space="preserve">Termin przedstawienia </w:t>
      </w:r>
      <w:r w:rsidR="005362CA" w:rsidRPr="005362CA">
        <w:rPr>
          <w:sz w:val="24"/>
          <w:szCs w:val="24"/>
          <w:u w:val="single"/>
        </w:rPr>
        <w:t>kosztorysu</w:t>
      </w:r>
      <w:r w:rsidRPr="00185ACD">
        <w:rPr>
          <w:sz w:val="24"/>
          <w:szCs w:val="24"/>
          <w:u w:val="single"/>
        </w:rPr>
        <w:t xml:space="preserve">: </w:t>
      </w:r>
      <w:r w:rsidRPr="00185ACD">
        <w:rPr>
          <w:b/>
          <w:sz w:val="24"/>
          <w:szCs w:val="24"/>
          <w:u w:val="single"/>
        </w:rPr>
        <w:t>do 1 dnia od dostarczenia przez Zamawiającego</w:t>
      </w:r>
      <w:r w:rsidRPr="00185ACD">
        <w:rPr>
          <w:sz w:val="24"/>
          <w:szCs w:val="24"/>
          <w:u w:val="single"/>
        </w:rPr>
        <w:t xml:space="preserve"> dyspozycji wykonania usług lub od dokonania oględzin samochodu.</w:t>
      </w:r>
    </w:p>
    <w:p w14:paraId="02F35000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Dyspozycja wykonania usług będzie zawierała krótki opis i podstawowe dane określające zakres usług i będzie przedstawiona ustnie</w:t>
      </w:r>
      <w:r w:rsidR="00A65DF6">
        <w:rPr>
          <w:sz w:val="24"/>
          <w:szCs w:val="24"/>
        </w:rPr>
        <w:t>, telefonicznie</w:t>
      </w:r>
      <w:r w:rsidRPr="00185ACD">
        <w:rPr>
          <w:sz w:val="24"/>
          <w:szCs w:val="24"/>
        </w:rPr>
        <w:t xml:space="preserve"> lub drogą e-mail.</w:t>
      </w:r>
    </w:p>
    <w:p w14:paraId="4B50B4CA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Każdorazowo o wykonaniu usług decyduje Zamawiający poprzez akceptację </w:t>
      </w:r>
      <w:r w:rsidR="005362CA">
        <w:rPr>
          <w:sz w:val="24"/>
          <w:szCs w:val="24"/>
        </w:rPr>
        <w:t>kosztorysu</w:t>
      </w:r>
      <w:r w:rsidRPr="00185ACD">
        <w:rPr>
          <w:sz w:val="24"/>
          <w:szCs w:val="24"/>
        </w:rPr>
        <w:t>, o k</w:t>
      </w:r>
      <w:r w:rsidR="007D66E6">
        <w:rPr>
          <w:sz w:val="24"/>
          <w:szCs w:val="24"/>
        </w:rPr>
        <w:t>tórym</w:t>
      </w:r>
      <w:r w:rsidRPr="00185ACD">
        <w:rPr>
          <w:sz w:val="24"/>
          <w:szCs w:val="24"/>
        </w:rPr>
        <w:t xml:space="preserve"> jest mowa w pkt.</w:t>
      </w:r>
      <w:r w:rsidR="00A65DF6">
        <w:rPr>
          <w:sz w:val="24"/>
          <w:szCs w:val="24"/>
        </w:rPr>
        <w:t xml:space="preserve"> 2,</w:t>
      </w:r>
      <w:r w:rsidRPr="00185ACD">
        <w:rPr>
          <w:sz w:val="24"/>
          <w:szCs w:val="24"/>
        </w:rPr>
        <w:t xml:space="preserve"> 8 i 9.</w:t>
      </w:r>
    </w:p>
    <w:p w14:paraId="72348A57" w14:textId="77777777" w:rsidR="003F15ED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  <w:u w:val="single"/>
        </w:rPr>
        <w:t xml:space="preserve">Po akceptacji </w:t>
      </w:r>
      <w:r w:rsidR="005362CA" w:rsidRPr="005362CA">
        <w:rPr>
          <w:sz w:val="24"/>
          <w:szCs w:val="24"/>
          <w:u w:val="single"/>
        </w:rPr>
        <w:t>kosztorysu</w:t>
      </w:r>
      <w:r w:rsidR="005362CA">
        <w:rPr>
          <w:sz w:val="24"/>
          <w:szCs w:val="24"/>
        </w:rPr>
        <w:t xml:space="preserve"> </w:t>
      </w:r>
      <w:r w:rsidRPr="00185ACD">
        <w:rPr>
          <w:sz w:val="24"/>
          <w:szCs w:val="24"/>
          <w:u w:val="single"/>
        </w:rPr>
        <w:t xml:space="preserve">przez Zamawiającego Wykonawca ma obowiązek przystąpić do wykonania prac w terminie </w:t>
      </w:r>
      <w:r w:rsidRPr="00185ACD">
        <w:rPr>
          <w:b/>
          <w:sz w:val="24"/>
          <w:szCs w:val="24"/>
          <w:u w:val="single"/>
        </w:rPr>
        <w:t>nie dł</w:t>
      </w:r>
      <w:r w:rsidR="00A65DF6">
        <w:rPr>
          <w:b/>
          <w:sz w:val="24"/>
          <w:szCs w:val="24"/>
          <w:u w:val="single"/>
        </w:rPr>
        <w:t>uższym niż 1 dzień od akceptacji lub w innym uzgodnionym i zaakceptowanym przez Zamawiającego terminie.</w:t>
      </w:r>
      <w:r w:rsidRPr="00185ACD">
        <w:rPr>
          <w:sz w:val="24"/>
          <w:szCs w:val="24"/>
          <w:u w:val="single"/>
        </w:rPr>
        <w:t xml:space="preserve"> </w:t>
      </w:r>
    </w:p>
    <w:p w14:paraId="64AC1E18" w14:textId="11E300B5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Kosztorys może być wyższy od przeka</w:t>
      </w:r>
      <w:r w:rsidR="00462E44">
        <w:rPr>
          <w:sz w:val="24"/>
          <w:szCs w:val="24"/>
        </w:rPr>
        <w:t xml:space="preserve">zanej Zamawiającemu informacji </w:t>
      </w:r>
      <w:r w:rsidRPr="00185ACD">
        <w:rPr>
          <w:sz w:val="24"/>
          <w:szCs w:val="24"/>
        </w:rPr>
        <w:t>o ko</w:t>
      </w:r>
      <w:r w:rsidR="00AE416C">
        <w:rPr>
          <w:sz w:val="24"/>
          <w:szCs w:val="24"/>
        </w:rPr>
        <w:t>szcie wykonania usługi max. o 25</w:t>
      </w:r>
      <w:r w:rsidRPr="00185ACD">
        <w:rPr>
          <w:sz w:val="24"/>
          <w:szCs w:val="24"/>
        </w:rPr>
        <w:t>%</w:t>
      </w:r>
      <w:r w:rsidR="005362CA">
        <w:rPr>
          <w:sz w:val="24"/>
          <w:szCs w:val="24"/>
        </w:rPr>
        <w:t>,</w:t>
      </w:r>
      <w:r w:rsidRPr="00185ACD">
        <w:rPr>
          <w:sz w:val="24"/>
          <w:szCs w:val="24"/>
        </w:rPr>
        <w:t xml:space="preserve"> ale tylko w uzasadnionych przypadkach. W takich przypadkach Wykonawca wykaże, udokumentuje i uzasadni powstałą różnicę w cenie</w:t>
      </w:r>
      <w:r w:rsidR="001B49D4">
        <w:rPr>
          <w:sz w:val="24"/>
          <w:szCs w:val="24"/>
        </w:rPr>
        <w:t xml:space="preserve"> i przed rozpoczęciem prac wykonawczych otrzyma </w:t>
      </w:r>
      <w:r w:rsidR="00D03558">
        <w:rPr>
          <w:sz w:val="24"/>
          <w:szCs w:val="24"/>
        </w:rPr>
        <w:t>pisemną</w:t>
      </w:r>
      <w:r w:rsidR="001B49D4">
        <w:rPr>
          <w:sz w:val="24"/>
          <w:szCs w:val="24"/>
        </w:rPr>
        <w:t xml:space="preserve"> akceptację Zamawiającego.</w:t>
      </w:r>
    </w:p>
    <w:p w14:paraId="3A0B6D8A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Wszystkie użyte części, materiały i akcesoria powinny być </w:t>
      </w:r>
      <w:r w:rsidR="005362CA">
        <w:rPr>
          <w:sz w:val="24"/>
          <w:szCs w:val="24"/>
        </w:rPr>
        <w:t xml:space="preserve">nowe, </w:t>
      </w:r>
      <w:r w:rsidRPr="00185ACD">
        <w:rPr>
          <w:sz w:val="24"/>
          <w:szCs w:val="24"/>
        </w:rPr>
        <w:t xml:space="preserve">dopuszczone </w:t>
      </w:r>
      <w:r w:rsidR="00185ACD">
        <w:rPr>
          <w:sz w:val="24"/>
          <w:szCs w:val="24"/>
        </w:rPr>
        <w:br/>
        <w:t xml:space="preserve">do obrotu </w:t>
      </w:r>
      <w:r w:rsidRPr="00185ACD">
        <w:rPr>
          <w:sz w:val="24"/>
          <w:szCs w:val="24"/>
        </w:rPr>
        <w:t xml:space="preserve">i stosowania oraz posiadać niezbędne homologacje, certyfikaty </w:t>
      </w:r>
      <w:r w:rsidR="00185ACD">
        <w:rPr>
          <w:sz w:val="24"/>
          <w:szCs w:val="24"/>
        </w:rPr>
        <w:br/>
      </w:r>
      <w:r w:rsidRPr="00185ACD">
        <w:rPr>
          <w:sz w:val="24"/>
          <w:szCs w:val="24"/>
        </w:rPr>
        <w:t>i atesty.</w:t>
      </w:r>
    </w:p>
    <w:p w14:paraId="63761368" w14:textId="269119EC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85ACD">
        <w:rPr>
          <w:sz w:val="24"/>
          <w:szCs w:val="24"/>
          <w:u w:val="single"/>
        </w:rPr>
        <w:lastRenderedPageBreak/>
        <w:t xml:space="preserve">Gwarancja na usługi remontowe/naprawcze i użyte materiały: 12 miesięcy. Wady w realizacji zamówienia usunięte zostaną bezzwłocznie i nieodpłatnie w terminie do </w:t>
      </w:r>
      <w:r w:rsidR="00544910">
        <w:rPr>
          <w:sz w:val="24"/>
          <w:szCs w:val="24"/>
          <w:u w:val="single"/>
        </w:rPr>
        <w:t>4</w:t>
      </w:r>
      <w:r w:rsidRPr="00185ACD">
        <w:rPr>
          <w:sz w:val="24"/>
          <w:szCs w:val="24"/>
          <w:u w:val="single"/>
        </w:rPr>
        <w:t xml:space="preserve"> dni roboczych. </w:t>
      </w:r>
    </w:p>
    <w:p w14:paraId="43D37989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Zamawiający zastrzega sobie prawo realizacji robót zgodnie z</w:t>
      </w:r>
      <w:r w:rsidR="00185ACD">
        <w:rPr>
          <w:sz w:val="24"/>
          <w:szCs w:val="24"/>
        </w:rPr>
        <w:t xml:space="preserve"> jego potrzebami. Kwoty podane </w:t>
      </w:r>
      <w:r w:rsidRPr="00185ACD">
        <w:rPr>
          <w:sz w:val="24"/>
          <w:szCs w:val="24"/>
        </w:rPr>
        <w:t>w cz. A  są kwotami szacunkowymi. Nie wykorzystanie pełnej k</w:t>
      </w:r>
      <w:r w:rsidR="003F15ED" w:rsidRPr="00185ACD">
        <w:rPr>
          <w:sz w:val="24"/>
          <w:szCs w:val="24"/>
        </w:rPr>
        <w:t xml:space="preserve">woty </w:t>
      </w:r>
      <w:r w:rsidR="007D66E6">
        <w:rPr>
          <w:sz w:val="24"/>
          <w:szCs w:val="24"/>
        </w:rPr>
        <w:t>lub zmiany w wykazie samochodów floty, o których mowa w cz. A</w:t>
      </w:r>
      <w:r w:rsidR="00F63983">
        <w:rPr>
          <w:sz w:val="24"/>
          <w:szCs w:val="24"/>
        </w:rPr>
        <w:t xml:space="preserve"> pkt 1 </w:t>
      </w:r>
      <w:r w:rsidR="007D66E6">
        <w:rPr>
          <w:sz w:val="24"/>
          <w:szCs w:val="24"/>
        </w:rPr>
        <w:t xml:space="preserve"> </w:t>
      </w:r>
      <w:r w:rsidR="003F15ED" w:rsidRPr="00185ACD">
        <w:rPr>
          <w:sz w:val="24"/>
          <w:szCs w:val="24"/>
        </w:rPr>
        <w:t xml:space="preserve">nie może powodować zmiany </w:t>
      </w:r>
      <w:r w:rsidRPr="00185ACD">
        <w:rPr>
          <w:sz w:val="24"/>
          <w:szCs w:val="24"/>
        </w:rPr>
        <w:t>w zakresie cen wynikających z oferty Wykonawcy ani innych roszczeń.</w:t>
      </w:r>
    </w:p>
    <w:p w14:paraId="22EA672B" w14:textId="77777777" w:rsidR="00507673" w:rsidRPr="00185ACD" w:rsidRDefault="00507673" w:rsidP="0050767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Dla potrzeb kontaktu związanego z realizacją robót Wykonawca zapewni dedykowanego opiekuna w zakresie handlowym, technicznym i do rozliczeń usługi.</w:t>
      </w:r>
    </w:p>
    <w:p w14:paraId="1584B3C4" w14:textId="77777777" w:rsidR="00507673" w:rsidRPr="00763BAE" w:rsidRDefault="00507673" w:rsidP="00763B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Fakturowanie przedmiotu zamówienia przez Wykonawcę powinno odbywać </w:t>
      </w:r>
      <w:r w:rsidR="00185ACD">
        <w:rPr>
          <w:sz w:val="24"/>
          <w:szCs w:val="24"/>
        </w:rPr>
        <w:br/>
      </w:r>
      <w:r w:rsidRPr="00185ACD">
        <w:rPr>
          <w:sz w:val="24"/>
          <w:szCs w:val="24"/>
        </w:rPr>
        <w:t>się w</w:t>
      </w:r>
      <w:r w:rsidR="00185ACD">
        <w:rPr>
          <w:sz w:val="24"/>
          <w:szCs w:val="24"/>
        </w:rPr>
        <w:t xml:space="preserve">yłącznie </w:t>
      </w:r>
      <w:r w:rsidRPr="00185ACD">
        <w:rPr>
          <w:sz w:val="24"/>
          <w:szCs w:val="24"/>
        </w:rPr>
        <w:t xml:space="preserve">w oparciu o dane podane w ofercie i na warunkach określonych </w:t>
      </w:r>
      <w:r w:rsidR="00185ACD">
        <w:rPr>
          <w:sz w:val="24"/>
          <w:szCs w:val="24"/>
        </w:rPr>
        <w:br/>
      </w:r>
      <w:r w:rsidRPr="00185ACD">
        <w:rPr>
          <w:sz w:val="24"/>
          <w:szCs w:val="24"/>
        </w:rPr>
        <w:t xml:space="preserve">w niniejszym zapytaniu. Zamawiający nie dopuszcza stosowania </w:t>
      </w:r>
      <w:r w:rsidR="00185ACD">
        <w:rPr>
          <w:sz w:val="24"/>
          <w:szCs w:val="24"/>
        </w:rPr>
        <w:br/>
      </w:r>
      <w:r w:rsidRPr="00185ACD">
        <w:rPr>
          <w:sz w:val="24"/>
          <w:szCs w:val="24"/>
        </w:rPr>
        <w:t xml:space="preserve">cen jednostkowych nie wymienionych w ofercie. Podany w ofercie upust </w:t>
      </w:r>
      <w:r w:rsidR="00F63983">
        <w:rPr>
          <w:sz w:val="24"/>
          <w:szCs w:val="24"/>
        </w:rPr>
        <w:br/>
      </w:r>
      <w:r w:rsidRPr="00185ACD">
        <w:rPr>
          <w:sz w:val="24"/>
          <w:szCs w:val="24"/>
        </w:rPr>
        <w:t xml:space="preserve">na części, materiały i akcesoria jest taki sam dla wszystkich rodzajów części, materiałów i akcesoriów i obowiązuje w stałej wysokości przez </w:t>
      </w:r>
      <w:r w:rsidR="00F63983">
        <w:rPr>
          <w:sz w:val="24"/>
          <w:szCs w:val="24"/>
        </w:rPr>
        <w:t xml:space="preserve">cały okres obowiązywania umowy, z zastrzeżeniem zapisów pkt 7. </w:t>
      </w:r>
      <w:r w:rsidRPr="00185ACD">
        <w:rPr>
          <w:sz w:val="24"/>
          <w:szCs w:val="24"/>
        </w:rPr>
        <w:t xml:space="preserve">Niezgodności </w:t>
      </w:r>
      <w:r w:rsidR="00F63983">
        <w:rPr>
          <w:sz w:val="24"/>
          <w:szCs w:val="24"/>
        </w:rPr>
        <w:br/>
      </w:r>
      <w:r w:rsidRPr="00185ACD">
        <w:rPr>
          <w:sz w:val="24"/>
          <w:szCs w:val="24"/>
        </w:rPr>
        <w:t>w pow</w:t>
      </w:r>
      <w:r w:rsidR="003F15ED" w:rsidRPr="00185ACD">
        <w:rPr>
          <w:sz w:val="24"/>
          <w:szCs w:val="24"/>
        </w:rPr>
        <w:t xml:space="preserve">yższym zakresie będą skutkować </w:t>
      </w:r>
      <w:r w:rsidRPr="00185ACD">
        <w:rPr>
          <w:sz w:val="24"/>
          <w:szCs w:val="24"/>
        </w:rPr>
        <w:t>nie przyjmowaniem faktur przez Zamawiającego, jako w</w:t>
      </w:r>
      <w:r w:rsidR="003F15ED" w:rsidRPr="00185ACD">
        <w:rPr>
          <w:sz w:val="24"/>
          <w:szCs w:val="24"/>
        </w:rPr>
        <w:t xml:space="preserve">ystawionych niezgodnie z umową </w:t>
      </w:r>
      <w:r w:rsidRPr="00185ACD">
        <w:rPr>
          <w:sz w:val="24"/>
          <w:szCs w:val="24"/>
        </w:rPr>
        <w:t>i warunkami zapytania ofertowego</w:t>
      </w:r>
      <w:r w:rsidR="005362CA">
        <w:rPr>
          <w:sz w:val="24"/>
          <w:szCs w:val="24"/>
        </w:rPr>
        <w:t xml:space="preserve"> lub wypowiedzeniem umowy przez</w:t>
      </w:r>
      <w:r w:rsidR="00763BAE">
        <w:rPr>
          <w:sz w:val="24"/>
          <w:szCs w:val="24"/>
        </w:rPr>
        <w:t xml:space="preserve"> </w:t>
      </w:r>
      <w:r w:rsidRPr="00763BAE">
        <w:rPr>
          <w:sz w:val="24"/>
          <w:szCs w:val="24"/>
        </w:rPr>
        <w:t>Zamawiającego z winy Wykonawcy.</w:t>
      </w:r>
    </w:p>
    <w:p w14:paraId="1EF12332" w14:textId="77777777" w:rsidR="00507673" w:rsidRPr="00763BAE" w:rsidRDefault="00507673" w:rsidP="00763BAE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763BAE">
        <w:rPr>
          <w:sz w:val="24"/>
          <w:szCs w:val="24"/>
        </w:rPr>
        <w:t>Wykonawca powinien dysponować:</w:t>
      </w:r>
    </w:p>
    <w:p w14:paraId="23E00976" w14:textId="77777777" w:rsidR="00507673" w:rsidRPr="00C44735" w:rsidRDefault="003F15ED" w:rsidP="00A65DF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44735">
        <w:rPr>
          <w:sz w:val="24"/>
          <w:szCs w:val="24"/>
        </w:rPr>
        <w:t>godzinami otwarcia Zakładu</w:t>
      </w:r>
      <w:r w:rsidR="00C44735">
        <w:rPr>
          <w:sz w:val="24"/>
          <w:szCs w:val="24"/>
        </w:rPr>
        <w:t xml:space="preserve"> </w:t>
      </w:r>
      <w:r w:rsidR="00CB072C">
        <w:rPr>
          <w:sz w:val="24"/>
          <w:szCs w:val="24"/>
        </w:rPr>
        <w:t>co najmniej</w:t>
      </w:r>
      <w:r w:rsidRPr="00C44735">
        <w:rPr>
          <w:sz w:val="24"/>
          <w:szCs w:val="24"/>
        </w:rPr>
        <w:t xml:space="preserve"> </w:t>
      </w:r>
      <w:r w:rsidR="00CB072C">
        <w:rPr>
          <w:sz w:val="24"/>
          <w:szCs w:val="24"/>
        </w:rPr>
        <w:t>pon. – pt., w godzinach co najmniej</w:t>
      </w:r>
      <w:r w:rsidR="003E7D6E">
        <w:rPr>
          <w:sz w:val="24"/>
          <w:szCs w:val="24"/>
        </w:rPr>
        <w:t xml:space="preserve"> 08:00-16</w:t>
      </w:r>
      <w:r w:rsidR="00507673" w:rsidRPr="00C44735">
        <w:rPr>
          <w:sz w:val="24"/>
          <w:szCs w:val="24"/>
        </w:rPr>
        <w:t>:00,</w:t>
      </w:r>
    </w:p>
    <w:p w14:paraId="64D7B49A" w14:textId="77777777" w:rsidR="00507673" w:rsidRPr="00185ACD" w:rsidRDefault="003A743B" w:rsidP="005076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min. dwoma zadaszonymi, </w:t>
      </w:r>
      <w:r w:rsidR="00507673" w:rsidRPr="00185ACD">
        <w:rPr>
          <w:sz w:val="24"/>
          <w:szCs w:val="24"/>
        </w:rPr>
        <w:t xml:space="preserve">ogrzewanymi wyposażonymi w </w:t>
      </w:r>
      <w:r>
        <w:rPr>
          <w:sz w:val="24"/>
          <w:szCs w:val="24"/>
        </w:rPr>
        <w:t xml:space="preserve">min. jeden </w:t>
      </w:r>
      <w:r w:rsidR="00507673" w:rsidRPr="00185ACD">
        <w:rPr>
          <w:sz w:val="24"/>
          <w:szCs w:val="24"/>
        </w:rPr>
        <w:t xml:space="preserve">kanał </w:t>
      </w:r>
      <w:r>
        <w:rPr>
          <w:sz w:val="24"/>
          <w:szCs w:val="24"/>
        </w:rPr>
        <w:t xml:space="preserve">i jeden podnośnik </w:t>
      </w:r>
      <w:r w:rsidR="00507673" w:rsidRPr="00185ACD">
        <w:rPr>
          <w:sz w:val="24"/>
          <w:szCs w:val="24"/>
        </w:rPr>
        <w:t>stanowiskami do naprawy mechanicznej samochodów,</w:t>
      </w:r>
    </w:p>
    <w:p w14:paraId="423875C0" w14:textId="77777777" w:rsidR="00507673" w:rsidRPr="00185ACD" w:rsidRDefault="00507673" w:rsidP="005076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diagnostyką komputerową – z legalnym, licencjonowanym oprog</w:t>
      </w:r>
      <w:r w:rsidR="00F63983">
        <w:rPr>
          <w:sz w:val="24"/>
          <w:szCs w:val="24"/>
        </w:rPr>
        <w:t>ramowaniem, pozwalającą na diagnostykę</w:t>
      </w:r>
      <w:r w:rsidRPr="00185ACD">
        <w:rPr>
          <w:sz w:val="24"/>
          <w:szCs w:val="24"/>
        </w:rPr>
        <w:t xml:space="preserve"> wszystkich użytkowanych przez Zamawiającego rodzajów pojazdów,</w:t>
      </w:r>
    </w:p>
    <w:p w14:paraId="0B0A1F9E" w14:textId="77777777" w:rsidR="00507673" w:rsidRPr="00185ACD" w:rsidRDefault="00507673" w:rsidP="005076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oprzyrządowaniem do diagnostyki i serwisowania systemów klimatyzacji samochodowej,</w:t>
      </w:r>
    </w:p>
    <w:p w14:paraId="1E6BB436" w14:textId="51036C33" w:rsidR="00507673" w:rsidRPr="00185ACD" w:rsidRDefault="00507673" w:rsidP="005076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Wykonawca ponosi pełn</w:t>
      </w:r>
      <w:r w:rsidR="00A5653A">
        <w:rPr>
          <w:sz w:val="24"/>
          <w:szCs w:val="24"/>
        </w:rPr>
        <w:t>ą</w:t>
      </w:r>
      <w:r w:rsidRPr="00185ACD">
        <w:rPr>
          <w:sz w:val="24"/>
          <w:szCs w:val="24"/>
        </w:rPr>
        <w:t xml:space="preserve"> odpowiedzialność materialną oraz prawną za poj</w:t>
      </w:r>
      <w:r w:rsidR="003A743B">
        <w:rPr>
          <w:sz w:val="24"/>
          <w:szCs w:val="24"/>
        </w:rPr>
        <w:t>azdy pozostawione przez Zamawiają</w:t>
      </w:r>
      <w:r w:rsidRPr="00185ACD">
        <w:rPr>
          <w:sz w:val="24"/>
          <w:szCs w:val="24"/>
        </w:rPr>
        <w:t>cego</w:t>
      </w:r>
      <w:r w:rsidR="004D5074" w:rsidRPr="00185ACD">
        <w:rPr>
          <w:sz w:val="24"/>
          <w:szCs w:val="24"/>
        </w:rPr>
        <w:t>,</w:t>
      </w:r>
    </w:p>
    <w:p w14:paraId="24ED3DDB" w14:textId="77777777" w:rsidR="00507673" w:rsidRPr="00185ACD" w:rsidRDefault="00507673" w:rsidP="0050767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osobami zdolny</w:t>
      </w:r>
      <w:r w:rsidR="003A743B">
        <w:rPr>
          <w:sz w:val="24"/>
          <w:szCs w:val="24"/>
        </w:rPr>
        <w:t>mi do wykonania zamówienia, tj.</w:t>
      </w:r>
    </w:p>
    <w:p w14:paraId="3C6AC3EA" w14:textId="2F1E944A" w:rsidR="00507673" w:rsidRPr="00185ACD" w:rsidRDefault="00507673" w:rsidP="0050767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mechani</w:t>
      </w:r>
      <w:r w:rsidR="00A5653A">
        <w:rPr>
          <w:sz w:val="24"/>
          <w:szCs w:val="24"/>
        </w:rPr>
        <w:t>k,</w:t>
      </w:r>
      <w:r w:rsidRPr="00185ACD">
        <w:rPr>
          <w:sz w:val="24"/>
          <w:szCs w:val="24"/>
        </w:rPr>
        <w:t xml:space="preserve"> posiadający min. trzyletnie doświadczenie na stanowisku mechanika samochodowego,</w:t>
      </w:r>
    </w:p>
    <w:p w14:paraId="66EABB2D" w14:textId="270DAC2D" w:rsidR="00507673" w:rsidRPr="00185ACD" w:rsidRDefault="00507673" w:rsidP="00507673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185ACD">
        <w:rPr>
          <w:sz w:val="24"/>
          <w:szCs w:val="24"/>
        </w:rPr>
        <w:t>elektry</w:t>
      </w:r>
      <w:r w:rsidR="00A5653A">
        <w:rPr>
          <w:sz w:val="24"/>
          <w:szCs w:val="24"/>
        </w:rPr>
        <w:t>k</w:t>
      </w:r>
      <w:r w:rsidRPr="00185ACD">
        <w:rPr>
          <w:sz w:val="24"/>
          <w:szCs w:val="24"/>
        </w:rPr>
        <w:t>, posiadając</w:t>
      </w:r>
      <w:r w:rsidR="00A5653A">
        <w:rPr>
          <w:sz w:val="24"/>
          <w:szCs w:val="24"/>
        </w:rPr>
        <w:t>y</w:t>
      </w:r>
      <w:r w:rsidRPr="00185ACD">
        <w:rPr>
          <w:sz w:val="24"/>
          <w:szCs w:val="24"/>
        </w:rPr>
        <w:t xml:space="preserve"> min. trzyletnie doświadczenie na stanowisku elektryka samochodowego.</w:t>
      </w:r>
    </w:p>
    <w:p w14:paraId="561B9F03" w14:textId="77777777" w:rsidR="009A366C" w:rsidRDefault="00507673" w:rsidP="009A366C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185ACD">
        <w:rPr>
          <w:sz w:val="24"/>
          <w:szCs w:val="24"/>
          <w:u w:val="single"/>
        </w:rPr>
        <w:t>Zamawiający wymaga, aby Wykonawca złożył oświadczenie potwierdzające spełnienie warunków określonych w pkt. 19 Zapytania ofertowego.</w:t>
      </w:r>
    </w:p>
    <w:p w14:paraId="7CB024FB" w14:textId="77777777" w:rsidR="00B257D8" w:rsidRPr="00B257D8" w:rsidRDefault="00B257D8" w:rsidP="00B257D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57D8">
        <w:rPr>
          <w:sz w:val="24"/>
          <w:szCs w:val="24"/>
        </w:rPr>
        <w:t xml:space="preserve">Zamawiający do niniejszego zapytania dołącza wzór </w:t>
      </w:r>
      <w:r>
        <w:rPr>
          <w:sz w:val="24"/>
          <w:szCs w:val="24"/>
        </w:rPr>
        <w:t xml:space="preserve">umowy, stanowiący </w:t>
      </w:r>
      <w:r w:rsidRPr="00A715D7">
        <w:rPr>
          <w:b/>
          <w:bCs/>
          <w:sz w:val="24"/>
          <w:szCs w:val="24"/>
        </w:rPr>
        <w:t>Załącznik nr 3</w:t>
      </w:r>
      <w:r w:rsidRPr="00B257D8">
        <w:rPr>
          <w:sz w:val="24"/>
          <w:szCs w:val="24"/>
        </w:rPr>
        <w:t xml:space="preserve"> do niniejszego zapytania ofertowego, z przyjętymi ustaleniami i warunkami dot. jej realizacji. Złożenie oferty przez Wykonawcę oznacza zgodę na przyjęcie przez Wykonawcę tych ustaleń i warunków.</w:t>
      </w:r>
    </w:p>
    <w:p w14:paraId="0C87AACC" w14:textId="77777777" w:rsidR="009A366C" w:rsidRPr="00185ACD" w:rsidRDefault="009A366C" w:rsidP="009A366C">
      <w:pPr>
        <w:jc w:val="both"/>
        <w:rPr>
          <w:sz w:val="24"/>
          <w:szCs w:val="24"/>
          <w:u w:val="single"/>
        </w:rPr>
      </w:pPr>
    </w:p>
    <w:p w14:paraId="4BB00018" w14:textId="77777777" w:rsidR="00943B29" w:rsidRDefault="00943B29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3A006419" w14:textId="77777777" w:rsidR="00943B29" w:rsidRDefault="00943B29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3C0CE295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>C) Opis kryteriów, którymi Zamawiający będzie się</w:t>
      </w:r>
      <w:r w:rsidR="003A743B">
        <w:rPr>
          <w:rFonts w:ascii="Arial" w:hAnsi="Arial"/>
          <w:b/>
          <w:szCs w:val="24"/>
        </w:rPr>
        <w:t xml:space="preserve"> kierował przy wyborze oferty z </w:t>
      </w:r>
      <w:r w:rsidRPr="00185ACD">
        <w:rPr>
          <w:rFonts w:ascii="Arial" w:hAnsi="Arial"/>
          <w:b/>
          <w:szCs w:val="24"/>
        </w:rPr>
        <w:t>podaniem znaczenia</w:t>
      </w:r>
      <w:r w:rsidR="00EC5896">
        <w:rPr>
          <w:rFonts w:ascii="Arial" w:hAnsi="Arial"/>
          <w:b/>
          <w:szCs w:val="24"/>
        </w:rPr>
        <w:t xml:space="preserve"> </w:t>
      </w:r>
      <w:r w:rsidRPr="00185ACD">
        <w:rPr>
          <w:rFonts w:ascii="Arial" w:hAnsi="Arial"/>
          <w:b/>
          <w:szCs w:val="24"/>
        </w:rPr>
        <w:t>(wagi) tych kryteriów i sposobu oceny ofert.</w:t>
      </w:r>
    </w:p>
    <w:p w14:paraId="555D3D41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</w:p>
    <w:p w14:paraId="7503B942" w14:textId="77777777" w:rsidR="00507673" w:rsidRPr="00185ACD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Przy wyborze oferty Zamawiający będzie się kierował poniższym kryterium:</w:t>
      </w:r>
    </w:p>
    <w:p w14:paraId="2AE7003B" w14:textId="77777777" w:rsidR="00507673" w:rsidRPr="00185ACD" w:rsidRDefault="00507673" w:rsidP="00507673">
      <w:pPr>
        <w:pStyle w:val="Tekstpodstawowy"/>
        <w:numPr>
          <w:ilvl w:val="0"/>
          <w:numId w:val="7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 xml:space="preserve">Robocizna </w:t>
      </w:r>
      <w:r w:rsidR="003A743B">
        <w:rPr>
          <w:rFonts w:ascii="Arial" w:hAnsi="Arial"/>
          <w:szCs w:val="24"/>
        </w:rPr>
        <w:t>(R) - Cena 1 roboczo-godziny– 35</w:t>
      </w:r>
      <w:r w:rsidRPr="00185ACD">
        <w:rPr>
          <w:rFonts w:ascii="Arial" w:hAnsi="Arial"/>
          <w:szCs w:val="24"/>
        </w:rPr>
        <w:t>%</w:t>
      </w:r>
    </w:p>
    <w:p w14:paraId="7B009698" w14:textId="77777777" w:rsidR="00507673" w:rsidRPr="00185ACD" w:rsidRDefault="00507673" w:rsidP="00507673">
      <w:pPr>
        <w:pStyle w:val="Tekstpodstawowy"/>
        <w:numPr>
          <w:ilvl w:val="0"/>
          <w:numId w:val="7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 xml:space="preserve">Materiał (M) - Upust od cen części zamiennych, materiałów, akcesoriów </w:t>
      </w:r>
      <w:r w:rsidR="00185ACD">
        <w:rPr>
          <w:rFonts w:ascii="Arial" w:hAnsi="Arial"/>
          <w:szCs w:val="24"/>
        </w:rPr>
        <w:br/>
      </w:r>
      <w:r w:rsidRPr="00185ACD">
        <w:rPr>
          <w:rFonts w:ascii="Arial" w:hAnsi="Arial"/>
          <w:szCs w:val="24"/>
        </w:rPr>
        <w:t>z bazy cenowej INTER CARS SA de</w:t>
      </w:r>
      <w:r w:rsidR="003A743B">
        <w:rPr>
          <w:rFonts w:ascii="Arial" w:hAnsi="Arial"/>
          <w:szCs w:val="24"/>
        </w:rPr>
        <w:t>tal zamienniki średnia półka– 65</w:t>
      </w:r>
      <w:r w:rsidRPr="00185ACD">
        <w:rPr>
          <w:rFonts w:ascii="Arial" w:hAnsi="Arial"/>
          <w:szCs w:val="24"/>
        </w:rPr>
        <w:t>%</w:t>
      </w:r>
    </w:p>
    <w:p w14:paraId="609E4A24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338F29E9" w14:textId="77777777" w:rsidR="00507673" w:rsidRPr="00185ACD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Przy obliczaniu ilości punktów w poszczególnych kryteriach Zamawiający będzie stosował poniższe wzory:</w:t>
      </w:r>
    </w:p>
    <w:p w14:paraId="16479987" w14:textId="77777777" w:rsidR="00507673" w:rsidRPr="00185ACD" w:rsidRDefault="00507673" w:rsidP="00507673">
      <w:pPr>
        <w:pStyle w:val="Tekstpodstawowy"/>
        <w:ind w:left="720"/>
        <w:jc w:val="both"/>
        <w:rPr>
          <w:rFonts w:ascii="Arial" w:hAnsi="Arial"/>
          <w:szCs w:val="24"/>
        </w:rPr>
      </w:pPr>
    </w:p>
    <w:p w14:paraId="53D98744" w14:textId="77777777" w:rsidR="00507673" w:rsidRPr="00185ACD" w:rsidRDefault="00507673" w:rsidP="00507673">
      <w:pPr>
        <w:pStyle w:val="Tekstpodstawowy"/>
        <w:numPr>
          <w:ilvl w:val="0"/>
          <w:numId w:val="8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Robocizna (R):</w:t>
      </w:r>
    </w:p>
    <w:p w14:paraId="5B271085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04B1AFD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 xml:space="preserve">R </w:t>
      </w:r>
      <w:r w:rsidRPr="00185ACD">
        <w:rPr>
          <w:rFonts w:ascii="Arial" w:hAnsi="Arial"/>
          <w:szCs w:val="24"/>
        </w:rPr>
        <w:t>= R</w:t>
      </w:r>
      <w:r w:rsidRPr="00185ACD">
        <w:rPr>
          <w:rFonts w:ascii="Arial" w:hAnsi="Arial"/>
          <w:szCs w:val="24"/>
          <w:vertAlign w:val="subscript"/>
        </w:rPr>
        <w:t>MIN</w:t>
      </w:r>
      <w:r w:rsidRPr="00185ACD">
        <w:rPr>
          <w:rFonts w:ascii="Arial" w:hAnsi="Arial"/>
          <w:szCs w:val="24"/>
        </w:rPr>
        <w:t xml:space="preserve"> / R</w:t>
      </w:r>
      <w:r w:rsidRPr="00185ACD">
        <w:rPr>
          <w:rFonts w:ascii="Arial" w:hAnsi="Arial"/>
          <w:szCs w:val="24"/>
          <w:vertAlign w:val="subscript"/>
        </w:rPr>
        <w:t xml:space="preserve">B  </w:t>
      </w:r>
      <w:r w:rsidR="003A743B">
        <w:rPr>
          <w:rFonts w:ascii="Arial" w:hAnsi="Arial"/>
          <w:szCs w:val="24"/>
        </w:rPr>
        <w:t>x 35</w:t>
      </w:r>
      <w:r w:rsidRPr="00185ACD">
        <w:rPr>
          <w:rFonts w:ascii="Arial" w:hAnsi="Arial"/>
          <w:szCs w:val="24"/>
        </w:rPr>
        <w:t xml:space="preserve"> pkt</w:t>
      </w:r>
    </w:p>
    <w:p w14:paraId="2FB35F5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0F5D41BC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 xml:space="preserve">R </w:t>
      </w:r>
      <w:r w:rsidRPr="00185ACD">
        <w:rPr>
          <w:rFonts w:ascii="Arial" w:hAnsi="Arial"/>
          <w:szCs w:val="24"/>
        </w:rPr>
        <w:t>– ilość punktów oferty w kryterium Robocizna</w:t>
      </w:r>
    </w:p>
    <w:p w14:paraId="07AF747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R</w:t>
      </w:r>
      <w:r w:rsidRPr="00185ACD">
        <w:rPr>
          <w:rFonts w:ascii="Arial" w:hAnsi="Arial"/>
          <w:szCs w:val="24"/>
          <w:vertAlign w:val="subscript"/>
        </w:rPr>
        <w:t>MIN</w:t>
      </w:r>
      <w:r w:rsidRPr="00185ACD">
        <w:rPr>
          <w:rFonts w:ascii="Arial" w:hAnsi="Arial"/>
          <w:szCs w:val="24"/>
        </w:rPr>
        <w:t xml:space="preserve"> – cena najniższa spośród ważnych ofert za jedną roboczo-godzinę</w:t>
      </w:r>
    </w:p>
    <w:p w14:paraId="711377F4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R</w:t>
      </w:r>
      <w:r w:rsidRPr="00185ACD">
        <w:rPr>
          <w:rFonts w:ascii="Arial" w:hAnsi="Arial"/>
          <w:szCs w:val="24"/>
          <w:vertAlign w:val="subscript"/>
        </w:rPr>
        <w:t>B</w:t>
      </w:r>
      <w:r w:rsidRPr="00185ACD">
        <w:rPr>
          <w:rFonts w:ascii="Arial" w:hAnsi="Arial"/>
          <w:szCs w:val="24"/>
        </w:rPr>
        <w:t xml:space="preserve"> – cena oferty badanej za za jedną roboczo-godzinę</w:t>
      </w:r>
    </w:p>
    <w:p w14:paraId="12EDC879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4730951C" w14:textId="77777777" w:rsidR="00507673" w:rsidRPr="00185ACD" w:rsidRDefault="00507673" w:rsidP="00507673">
      <w:pPr>
        <w:pStyle w:val="Tekstpodstawowy"/>
        <w:numPr>
          <w:ilvl w:val="0"/>
          <w:numId w:val="8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Materiał (M):</w:t>
      </w:r>
    </w:p>
    <w:p w14:paraId="2DD53421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673DB179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M</w:t>
      </w:r>
      <w:r w:rsidRPr="00185ACD">
        <w:rPr>
          <w:rFonts w:ascii="Arial" w:hAnsi="Arial"/>
          <w:szCs w:val="24"/>
        </w:rPr>
        <w:t xml:space="preserve"> = M</w:t>
      </w:r>
      <w:r w:rsidRPr="00185ACD">
        <w:rPr>
          <w:rFonts w:ascii="Arial" w:hAnsi="Arial"/>
          <w:szCs w:val="24"/>
          <w:vertAlign w:val="subscript"/>
        </w:rPr>
        <w:t>B</w:t>
      </w:r>
      <w:r w:rsidRPr="00185ACD">
        <w:rPr>
          <w:rFonts w:ascii="Arial" w:hAnsi="Arial"/>
          <w:szCs w:val="24"/>
        </w:rPr>
        <w:t xml:space="preserve"> / M</w:t>
      </w:r>
      <w:r w:rsidRPr="00185ACD">
        <w:rPr>
          <w:rFonts w:ascii="Arial" w:hAnsi="Arial"/>
          <w:szCs w:val="24"/>
          <w:vertAlign w:val="subscript"/>
        </w:rPr>
        <w:t xml:space="preserve">MAX  </w:t>
      </w:r>
      <w:r w:rsidR="003A743B">
        <w:rPr>
          <w:rFonts w:ascii="Arial" w:hAnsi="Arial"/>
          <w:szCs w:val="24"/>
        </w:rPr>
        <w:t>x 65</w:t>
      </w:r>
      <w:r w:rsidRPr="00185ACD">
        <w:rPr>
          <w:rFonts w:ascii="Arial" w:hAnsi="Arial"/>
          <w:szCs w:val="24"/>
        </w:rPr>
        <w:t xml:space="preserve"> pkt</w:t>
      </w:r>
    </w:p>
    <w:p w14:paraId="44CE66D8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3D4C37EC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M</w:t>
      </w:r>
      <w:r w:rsidRPr="00185ACD">
        <w:rPr>
          <w:rFonts w:ascii="Arial" w:hAnsi="Arial"/>
          <w:szCs w:val="24"/>
        </w:rPr>
        <w:t xml:space="preserve"> – ilość  punktów oferty w kryterium Materiał</w:t>
      </w:r>
    </w:p>
    <w:p w14:paraId="300A2F34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M</w:t>
      </w:r>
      <w:r w:rsidRPr="00185ACD">
        <w:rPr>
          <w:rFonts w:ascii="Arial" w:hAnsi="Arial"/>
          <w:szCs w:val="24"/>
          <w:vertAlign w:val="subscript"/>
        </w:rPr>
        <w:t>B</w:t>
      </w:r>
      <w:r w:rsidRPr="00185ACD">
        <w:rPr>
          <w:rFonts w:ascii="Arial" w:hAnsi="Arial"/>
          <w:szCs w:val="24"/>
        </w:rPr>
        <w:t xml:space="preserve"> – upust od cen oferty badanej</w:t>
      </w:r>
    </w:p>
    <w:p w14:paraId="11C1A8E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M</w:t>
      </w:r>
      <w:r w:rsidRPr="00185ACD">
        <w:rPr>
          <w:rFonts w:ascii="Arial" w:hAnsi="Arial"/>
          <w:szCs w:val="24"/>
          <w:vertAlign w:val="subscript"/>
        </w:rPr>
        <w:t>MAX</w:t>
      </w:r>
      <w:r w:rsidRPr="00185ACD">
        <w:rPr>
          <w:rFonts w:ascii="Arial" w:hAnsi="Arial"/>
          <w:szCs w:val="24"/>
        </w:rPr>
        <w:t xml:space="preserve"> – maksymalny oferowany upust od cen spośród ważnych ofert</w:t>
      </w:r>
    </w:p>
    <w:p w14:paraId="4D792C3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3CA1F759" w14:textId="77777777" w:rsidR="00507673" w:rsidRPr="00185ACD" w:rsidRDefault="00507673" w:rsidP="00507673">
      <w:pPr>
        <w:pStyle w:val="Tekstpodstawowy"/>
        <w:numPr>
          <w:ilvl w:val="0"/>
          <w:numId w:val="8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Za najkorzystniejszą zostanie uznana oferta, która uzyskała największą liczbę punktów, obliczoną wg wzoru:</w:t>
      </w:r>
    </w:p>
    <w:p w14:paraId="2C9AE21B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4CE0F84E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  <w:vertAlign w:val="subscript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C</w:t>
      </w:r>
      <w:r w:rsidRPr="00185ACD">
        <w:rPr>
          <w:rFonts w:ascii="Arial" w:hAnsi="Arial"/>
          <w:szCs w:val="24"/>
        </w:rPr>
        <w:t xml:space="preserve"> = P</w:t>
      </w:r>
      <w:r w:rsidRPr="00185ACD">
        <w:rPr>
          <w:rFonts w:ascii="Arial" w:hAnsi="Arial"/>
          <w:szCs w:val="24"/>
          <w:vertAlign w:val="subscript"/>
        </w:rPr>
        <w:t>R</w:t>
      </w:r>
      <w:r w:rsidRPr="00185ACD">
        <w:rPr>
          <w:rFonts w:ascii="Arial" w:hAnsi="Arial"/>
          <w:szCs w:val="24"/>
        </w:rPr>
        <w:t xml:space="preserve"> + P</w:t>
      </w:r>
      <w:r w:rsidRPr="00185ACD">
        <w:rPr>
          <w:rFonts w:ascii="Arial" w:hAnsi="Arial"/>
          <w:szCs w:val="24"/>
          <w:vertAlign w:val="subscript"/>
        </w:rPr>
        <w:t>M</w:t>
      </w:r>
    </w:p>
    <w:p w14:paraId="6DA2A1A6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  <w:vertAlign w:val="subscript"/>
        </w:rPr>
      </w:pPr>
    </w:p>
    <w:p w14:paraId="13204AEE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c</w:t>
      </w:r>
      <w:r w:rsidRPr="00185ACD">
        <w:rPr>
          <w:rFonts w:ascii="Arial" w:hAnsi="Arial"/>
          <w:szCs w:val="24"/>
        </w:rPr>
        <w:t xml:space="preserve"> – całkowita ilość punktów oferty</w:t>
      </w:r>
    </w:p>
    <w:p w14:paraId="58E7360C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R</w:t>
      </w:r>
      <w:r w:rsidRPr="00185ACD">
        <w:rPr>
          <w:rFonts w:ascii="Arial" w:hAnsi="Arial"/>
          <w:szCs w:val="24"/>
        </w:rPr>
        <w:t xml:space="preserve"> – ilość punktów oferty w kryterium Robocizna</w:t>
      </w:r>
    </w:p>
    <w:p w14:paraId="39113CEE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P</w:t>
      </w:r>
      <w:r w:rsidRPr="00185ACD">
        <w:rPr>
          <w:rFonts w:ascii="Arial" w:hAnsi="Arial"/>
          <w:szCs w:val="24"/>
          <w:vertAlign w:val="subscript"/>
        </w:rPr>
        <w:t>M</w:t>
      </w:r>
      <w:r w:rsidRPr="00185ACD">
        <w:rPr>
          <w:rFonts w:ascii="Arial" w:hAnsi="Arial"/>
          <w:szCs w:val="24"/>
        </w:rPr>
        <w:t xml:space="preserve"> – ilość  punktów oferty w kryterium Materiał</w:t>
      </w:r>
    </w:p>
    <w:p w14:paraId="655B56BE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7C1BA085" w14:textId="77777777" w:rsidR="00507673" w:rsidRPr="00185ACD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 xml:space="preserve">W sytuacji, gdy Zamawiający nie będzie mógł dokonać wyboru najkorzystniejszej oferty ze względu na to, że zostały złożone najkorzystniejsze oferty o takiej samej ilości punktów, Zamawiający wezwie tych Wykonawców do złożenia </w:t>
      </w:r>
      <w:r w:rsidR="00185ACD">
        <w:rPr>
          <w:rFonts w:ascii="Arial" w:hAnsi="Arial"/>
          <w:szCs w:val="24"/>
        </w:rPr>
        <w:br/>
      </w:r>
      <w:r w:rsidRPr="00185ACD">
        <w:rPr>
          <w:rFonts w:ascii="Arial" w:hAnsi="Arial"/>
          <w:szCs w:val="24"/>
        </w:rPr>
        <w:t>w wyznaczonym terminie ofert dodatkowych.</w:t>
      </w:r>
    </w:p>
    <w:p w14:paraId="4AEA04ED" w14:textId="77777777" w:rsidR="00507673" w:rsidRPr="00185ACD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Zamawiający udzieli zamówienia Wykonawcy, którego oferta odpowiada wszystkim wymaganiom przedstawionym w niniejszym zapytaniu oraz zostanie oceniona jako najkorzystniejsza w oparciu o wyżej podane kryteruim wyboru.</w:t>
      </w:r>
    </w:p>
    <w:p w14:paraId="0ECBE69F" w14:textId="77777777" w:rsidR="00507673" w:rsidRPr="00185ACD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Zamawiający może żądać udzielenia przez Wykonawców wyjaśnień dot. treści złożonych przez nich ofert.</w:t>
      </w:r>
    </w:p>
    <w:p w14:paraId="3F5B122A" w14:textId="77777777" w:rsidR="00507673" w:rsidRDefault="00507673" w:rsidP="00507673">
      <w:pPr>
        <w:pStyle w:val="Tekstpodstawowy"/>
        <w:numPr>
          <w:ilvl w:val="0"/>
          <w:numId w:val="6"/>
        </w:numPr>
        <w:jc w:val="both"/>
        <w:rPr>
          <w:rFonts w:ascii="Arial" w:hAnsi="Arial"/>
          <w:szCs w:val="24"/>
        </w:rPr>
      </w:pPr>
      <w:r w:rsidRPr="00185ACD">
        <w:rPr>
          <w:rFonts w:ascii="Arial" w:hAnsi="Arial"/>
          <w:szCs w:val="24"/>
        </w:rPr>
        <w:t>Oferty niekompletne</w:t>
      </w:r>
      <w:r w:rsidR="00E8751B">
        <w:rPr>
          <w:rFonts w:ascii="Arial" w:hAnsi="Arial"/>
          <w:szCs w:val="24"/>
        </w:rPr>
        <w:t xml:space="preserve"> lub niezgodne z warunkami niniejszego zapytania ofertowego, w tym </w:t>
      </w:r>
      <w:r w:rsidRPr="00185ACD">
        <w:rPr>
          <w:rFonts w:ascii="Arial" w:hAnsi="Arial"/>
          <w:szCs w:val="24"/>
        </w:rPr>
        <w:t>nie zawierające dokumentów wymienionych w cz.E pkt.2 będą odrzucone jako niespełniające warunków Zapytania ofertowego.</w:t>
      </w:r>
    </w:p>
    <w:p w14:paraId="23D4BC23" w14:textId="77777777" w:rsidR="0097649D" w:rsidRPr="0097649D" w:rsidRDefault="0097649D" w:rsidP="0097649D">
      <w:pPr>
        <w:pStyle w:val="Akapitzlist"/>
        <w:numPr>
          <w:ilvl w:val="0"/>
          <w:numId w:val="6"/>
        </w:numPr>
        <w:rPr>
          <w:color w:val="000000"/>
          <w:sz w:val="24"/>
          <w:szCs w:val="24"/>
          <w:lang w:val="cs-CZ"/>
        </w:rPr>
      </w:pPr>
      <w:r w:rsidRPr="0097649D">
        <w:rPr>
          <w:color w:val="000000"/>
          <w:sz w:val="24"/>
          <w:szCs w:val="24"/>
          <w:lang w:val="cs-CZ"/>
        </w:rPr>
        <w:t>Zamawiający do niniejszego zapytania dołącza wzór umowy</w:t>
      </w:r>
      <w:r w:rsidR="0005175A">
        <w:rPr>
          <w:color w:val="000000"/>
          <w:sz w:val="24"/>
          <w:szCs w:val="24"/>
          <w:lang w:val="cs-CZ"/>
        </w:rPr>
        <w:t xml:space="preserve">, stanowiący Załącznik nr 3 do niniejszego zapytania ofertowego, </w:t>
      </w:r>
      <w:r w:rsidRPr="0097649D">
        <w:rPr>
          <w:color w:val="000000"/>
          <w:sz w:val="24"/>
          <w:szCs w:val="24"/>
          <w:lang w:val="cs-CZ"/>
        </w:rPr>
        <w:t>z przyjętymi ustaleniami i warunkami dot. jej realizacji. Złożenie oferty przez Wykonawcę oznacza zgodę na przyjęcie przez Wykonawcę tych ustaleń i warunków.</w:t>
      </w:r>
    </w:p>
    <w:p w14:paraId="33424D41" w14:textId="77777777" w:rsidR="00507673" w:rsidRPr="00185ACD" w:rsidRDefault="00507673" w:rsidP="00507673">
      <w:pPr>
        <w:pStyle w:val="Tekstpodstawowy"/>
        <w:ind w:left="1080"/>
        <w:jc w:val="both"/>
        <w:rPr>
          <w:rFonts w:ascii="Arial" w:hAnsi="Arial"/>
          <w:szCs w:val="24"/>
        </w:rPr>
      </w:pPr>
    </w:p>
    <w:p w14:paraId="119A757B" w14:textId="77777777" w:rsidR="00507673" w:rsidRPr="00185ACD" w:rsidRDefault="00507673" w:rsidP="00507673">
      <w:pPr>
        <w:pStyle w:val="Tekstpodstawowy"/>
        <w:jc w:val="both"/>
        <w:rPr>
          <w:rFonts w:ascii="Arial" w:hAnsi="Arial"/>
          <w:b/>
          <w:szCs w:val="24"/>
        </w:rPr>
      </w:pPr>
      <w:r w:rsidRPr="00185ACD">
        <w:rPr>
          <w:rFonts w:ascii="Arial" w:hAnsi="Arial"/>
          <w:b/>
          <w:szCs w:val="24"/>
        </w:rPr>
        <w:t>D) Terminy</w:t>
      </w:r>
    </w:p>
    <w:p w14:paraId="6D99B25E" w14:textId="745C2735" w:rsidR="00763BAE" w:rsidRPr="00763BAE" w:rsidRDefault="00507673" w:rsidP="00763BAE">
      <w:pPr>
        <w:pStyle w:val="Tekstpodstawowy"/>
        <w:numPr>
          <w:ilvl w:val="0"/>
          <w:numId w:val="12"/>
        </w:numPr>
        <w:jc w:val="both"/>
        <w:rPr>
          <w:rFonts w:ascii="Arial" w:hAnsi="Arial"/>
          <w:szCs w:val="24"/>
        </w:rPr>
      </w:pPr>
      <w:r w:rsidRPr="00763BAE">
        <w:rPr>
          <w:rFonts w:ascii="Arial" w:hAnsi="Arial"/>
          <w:szCs w:val="24"/>
        </w:rPr>
        <w:t>Wymagany termin wykonania usług: sukcesywnie wg bieżących pot</w:t>
      </w:r>
      <w:r w:rsidR="00CD662F" w:rsidRPr="00763BAE">
        <w:rPr>
          <w:rFonts w:ascii="Arial" w:hAnsi="Arial"/>
          <w:szCs w:val="24"/>
        </w:rPr>
        <w:t xml:space="preserve">rzeb Zamawiającego w </w:t>
      </w:r>
      <w:r w:rsidR="00C10DA8">
        <w:rPr>
          <w:rFonts w:ascii="Arial" w:hAnsi="Arial"/>
          <w:szCs w:val="24"/>
        </w:rPr>
        <w:t xml:space="preserve">okresie </w:t>
      </w:r>
      <w:bookmarkStart w:id="0" w:name="_Hlk184276197"/>
      <w:r w:rsidR="00746E98" w:rsidRPr="00746E98">
        <w:rPr>
          <w:rFonts w:ascii="Arial" w:hAnsi="Arial"/>
          <w:b/>
          <w:szCs w:val="24"/>
          <w:lang w:val="pl-PL"/>
        </w:rPr>
        <w:t>od dnia 01.01.2025 r.</w:t>
      </w:r>
      <w:bookmarkEnd w:id="0"/>
      <w:r w:rsidR="00D44023" w:rsidRPr="00746E98">
        <w:rPr>
          <w:rFonts w:ascii="Arial" w:hAnsi="Arial"/>
          <w:b/>
          <w:szCs w:val="24"/>
        </w:rPr>
        <w:t xml:space="preserve"> do 31.12.202</w:t>
      </w:r>
      <w:r w:rsidR="00982C48" w:rsidRPr="00746E98">
        <w:rPr>
          <w:rFonts w:ascii="Arial" w:hAnsi="Arial"/>
          <w:b/>
          <w:szCs w:val="24"/>
        </w:rPr>
        <w:t>5</w:t>
      </w:r>
      <w:r w:rsidR="00D44023" w:rsidRPr="00746E98">
        <w:rPr>
          <w:rFonts w:ascii="Arial" w:hAnsi="Arial"/>
          <w:b/>
          <w:szCs w:val="24"/>
        </w:rPr>
        <w:t xml:space="preserve"> r</w:t>
      </w:r>
      <w:r w:rsidR="00C97A73" w:rsidRPr="00746E98">
        <w:rPr>
          <w:rFonts w:ascii="Arial" w:hAnsi="Arial"/>
          <w:b/>
          <w:szCs w:val="24"/>
        </w:rPr>
        <w:t>.</w:t>
      </w:r>
      <w:r w:rsidR="00763BAE" w:rsidRPr="00763BAE">
        <w:rPr>
          <w:b/>
          <w:szCs w:val="24"/>
        </w:rPr>
        <w:t xml:space="preserve"> </w:t>
      </w:r>
    </w:p>
    <w:p w14:paraId="3C5CB350" w14:textId="3A63D3DE" w:rsidR="005362CA" w:rsidRPr="00D50425" w:rsidRDefault="00507673" w:rsidP="004D5074">
      <w:pPr>
        <w:pStyle w:val="Tekstpodstawowy"/>
        <w:numPr>
          <w:ilvl w:val="0"/>
          <w:numId w:val="12"/>
        </w:numPr>
        <w:tabs>
          <w:tab w:val="left" w:pos="0"/>
        </w:tabs>
        <w:jc w:val="both"/>
        <w:rPr>
          <w:rFonts w:ascii="Arial" w:hAnsi="Arial"/>
          <w:b/>
          <w:szCs w:val="24"/>
          <w:u w:val="single"/>
        </w:rPr>
      </w:pPr>
      <w:r w:rsidRPr="00D50425">
        <w:rPr>
          <w:rFonts w:ascii="Arial" w:hAnsi="Arial"/>
          <w:szCs w:val="24"/>
        </w:rPr>
        <w:t>Termin złożenia oferty</w:t>
      </w:r>
      <w:r w:rsidR="008F7F38" w:rsidRPr="00D50425">
        <w:rPr>
          <w:rFonts w:ascii="Arial" w:hAnsi="Arial"/>
          <w:szCs w:val="24"/>
        </w:rPr>
        <w:t xml:space="preserve"> </w:t>
      </w:r>
      <w:r w:rsidR="00D50425" w:rsidRPr="00D50425">
        <w:rPr>
          <w:rFonts w:ascii="Arial" w:hAnsi="Arial"/>
          <w:b/>
          <w:bCs/>
          <w:szCs w:val="24"/>
        </w:rPr>
        <w:t>18.12</w:t>
      </w:r>
      <w:r w:rsidR="00982C48" w:rsidRPr="00D50425">
        <w:rPr>
          <w:rFonts w:ascii="Arial" w:hAnsi="Arial"/>
          <w:b/>
          <w:bCs/>
          <w:szCs w:val="24"/>
        </w:rPr>
        <w:t>.</w:t>
      </w:r>
      <w:r w:rsidR="00943B29" w:rsidRPr="00D50425">
        <w:rPr>
          <w:rFonts w:ascii="Arial" w:hAnsi="Arial"/>
          <w:b/>
          <w:szCs w:val="24"/>
        </w:rPr>
        <w:t>202</w:t>
      </w:r>
      <w:r w:rsidR="00B73476" w:rsidRPr="00D50425">
        <w:rPr>
          <w:rFonts w:ascii="Arial" w:hAnsi="Arial"/>
          <w:b/>
          <w:szCs w:val="24"/>
        </w:rPr>
        <w:t>4</w:t>
      </w:r>
      <w:r w:rsidR="00C93A97" w:rsidRPr="00D50425">
        <w:rPr>
          <w:rFonts w:ascii="Arial" w:hAnsi="Arial"/>
          <w:b/>
          <w:szCs w:val="24"/>
        </w:rPr>
        <w:t xml:space="preserve"> r.</w:t>
      </w:r>
      <w:r w:rsidR="00E90B5F" w:rsidRPr="00D50425">
        <w:rPr>
          <w:rFonts w:ascii="Arial" w:hAnsi="Arial"/>
          <w:b/>
          <w:szCs w:val="24"/>
        </w:rPr>
        <w:t xml:space="preserve"> do godz. 1</w:t>
      </w:r>
      <w:r w:rsidR="0090694E" w:rsidRPr="00D50425">
        <w:rPr>
          <w:rFonts w:ascii="Arial" w:hAnsi="Arial"/>
          <w:b/>
          <w:szCs w:val="24"/>
        </w:rPr>
        <w:t>2</w:t>
      </w:r>
      <w:r w:rsidR="00E8751B" w:rsidRPr="00D50425">
        <w:rPr>
          <w:rFonts w:ascii="Arial" w:hAnsi="Arial"/>
          <w:b/>
          <w:szCs w:val="24"/>
        </w:rPr>
        <w:t>.00.</w:t>
      </w:r>
    </w:p>
    <w:p w14:paraId="4B57E4F2" w14:textId="77777777" w:rsidR="00185ACD" w:rsidRPr="002C7B66" w:rsidRDefault="00507673" w:rsidP="004D5074">
      <w:pPr>
        <w:pStyle w:val="Tekstpodstawowy"/>
        <w:numPr>
          <w:ilvl w:val="0"/>
          <w:numId w:val="12"/>
        </w:numPr>
        <w:tabs>
          <w:tab w:val="left" w:pos="0"/>
        </w:tabs>
        <w:jc w:val="both"/>
        <w:rPr>
          <w:rFonts w:ascii="Arial" w:hAnsi="Arial"/>
          <w:b/>
          <w:szCs w:val="24"/>
          <w:u w:val="single"/>
        </w:rPr>
      </w:pPr>
      <w:r w:rsidRPr="002C7B66">
        <w:rPr>
          <w:rFonts w:ascii="Arial" w:hAnsi="Arial"/>
          <w:szCs w:val="24"/>
        </w:rPr>
        <w:t xml:space="preserve">Termin płatności: </w:t>
      </w:r>
      <w:r w:rsidRPr="002C7B66">
        <w:rPr>
          <w:rFonts w:ascii="Arial" w:hAnsi="Arial"/>
          <w:szCs w:val="24"/>
          <w:u w:val="single"/>
        </w:rPr>
        <w:t xml:space="preserve">21 dni </w:t>
      </w:r>
      <w:r w:rsidR="00E8751B">
        <w:rPr>
          <w:rFonts w:ascii="Arial" w:hAnsi="Arial"/>
          <w:szCs w:val="24"/>
          <w:u w:val="single"/>
        </w:rPr>
        <w:t xml:space="preserve">od dnia dostarczenia prawidłowo wystawionej </w:t>
      </w:r>
      <w:r w:rsidRPr="002C7B66">
        <w:rPr>
          <w:rFonts w:ascii="Arial" w:hAnsi="Arial"/>
          <w:szCs w:val="24"/>
          <w:u w:val="single"/>
        </w:rPr>
        <w:t xml:space="preserve">dostarczonej faktury, </w:t>
      </w:r>
      <w:r w:rsidRPr="002C7B66">
        <w:rPr>
          <w:rFonts w:ascii="Arial" w:hAnsi="Arial"/>
          <w:b/>
          <w:szCs w:val="24"/>
          <w:u w:val="single"/>
        </w:rPr>
        <w:t xml:space="preserve">do której dołaczony będzie </w:t>
      </w:r>
      <w:r w:rsidR="00267F27">
        <w:rPr>
          <w:rFonts w:ascii="Arial" w:hAnsi="Arial"/>
          <w:b/>
          <w:szCs w:val="24"/>
          <w:u w:val="single"/>
        </w:rPr>
        <w:t>dokument potwierdzający jej wykonanie</w:t>
      </w:r>
      <w:r w:rsidRPr="002C7B66">
        <w:rPr>
          <w:rFonts w:ascii="Arial" w:hAnsi="Arial"/>
          <w:b/>
          <w:szCs w:val="24"/>
          <w:u w:val="single"/>
        </w:rPr>
        <w:t>.</w:t>
      </w:r>
    </w:p>
    <w:p w14:paraId="05F6EC70" w14:textId="77777777" w:rsidR="009A366C" w:rsidRPr="002C7B66" w:rsidRDefault="009A366C" w:rsidP="004D5074">
      <w:pPr>
        <w:pStyle w:val="Tekstpodstawowy"/>
        <w:tabs>
          <w:tab w:val="left" w:pos="0"/>
        </w:tabs>
        <w:jc w:val="both"/>
        <w:rPr>
          <w:rFonts w:ascii="Arial" w:hAnsi="Arial"/>
          <w:b/>
          <w:szCs w:val="24"/>
        </w:rPr>
      </w:pPr>
    </w:p>
    <w:p w14:paraId="6CD933F7" w14:textId="77777777" w:rsidR="00507673" w:rsidRPr="00185ACD" w:rsidRDefault="00507673" w:rsidP="004D5074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2C7B66">
        <w:rPr>
          <w:b/>
          <w:sz w:val="24"/>
          <w:szCs w:val="24"/>
        </w:rPr>
        <w:t xml:space="preserve">E) </w:t>
      </w:r>
      <w:r w:rsidR="008B745F">
        <w:rPr>
          <w:b/>
          <w:sz w:val="24"/>
          <w:szCs w:val="24"/>
        </w:rPr>
        <w:t>S</w:t>
      </w:r>
      <w:r w:rsidRPr="002C7B66">
        <w:rPr>
          <w:b/>
          <w:sz w:val="24"/>
          <w:szCs w:val="24"/>
        </w:rPr>
        <w:t>posób złożenia oferty</w:t>
      </w:r>
    </w:p>
    <w:p w14:paraId="63AB7C2C" w14:textId="161B53C2" w:rsidR="00507673" w:rsidRPr="00185ACD" w:rsidRDefault="00507673" w:rsidP="004D5074">
      <w:pPr>
        <w:pStyle w:val="Tekstpodstawowy2"/>
        <w:numPr>
          <w:ilvl w:val="0"/>
          <w:numId w:val="3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Oferty należy złożyć w formie pisemnej </w:t>
      </w:r>
      <w:r w:rsidR="003B24D6">
        <w:rPr>
          <w:sz w:val="24"/>
          <w:szCs w:val="24"/>
        </w:rPr>
        <w:t xml:space="preserve">w zamkniętej kopercie z opisem „ </w:t>
      </w:r>
      <w:r w:rsidR="003B24D6" w:rsidRPr="003B24D6">
        <w:rPr>
          <w:b/>
          <w:bCs/>
          <w:sz w:val="24"/>
          <w:szCs w:val="24"/>
        </w:rPr>
        <w:t xml:space="preserve">Usługi remontowo-naprawcze oraz usługi serwisowe floty samochodowej Urzędu Marszałkowskiego Województwa Podlaskiego, nie otwierać przed </w:t>
      </w:r>
      <w:r w:rsidR="00D50425">
        <w:rPr>
          <w:b/>
          <w:bCs/>
          <w:sz w:val="24"/>
          <w:szCs w:val="24"/>
        </w:rPr>
        <w:t>18.12.</w:t>
      </w:r>
      <w:r w:rsidR="003B24D6" w:rsidRPr="003B24D6">
        <w:rPr>
          <w:b/>
          <w:bCs/>
          <w:sz w:val="24"/>
          <w:szCs w:val="24"/>
        </w:rPr>
        <w:t>2024 do godz. 13.00</w:t>
      </w:r>
      <w:r w:rsidR="003B24D6">
        <w:rPr>
          <w:sz w:val="24"/>
          <w:szCs w:val="24"/>
        </w:rPr>
        <w:t xml:space="preserve">„ </w:t>
      </w:r>
      <w:r w:rsidRPr="00185ACD">
        <w:rPr>
          <w:sz w:val="24"/>
          <w:szCs w:val="24"/>
        </w:rPr>
        <w:t>w siedzibie UMWP w Białymstoku</w:t>
      </w:r>
      <w:r w:rsidR="003B24D6">
        <w:rPr>
          <w:sz w:val="24"/>
          <w:szCs w:val="24"/>
        </w:rPr>
        <w:t xml:space="preserve"> </w:t>
      </w:r>
      <w:r w:rsidRPr="00185ACD">
        <w:rPr>
          <w:sz w:val="24"/>
          <w:szCs w:val="24"/>
        </w:rPr>
        <w:t xml:space="preserve">przy ul. </w:t>
      </w:r>
      <w:r w:rsidR="00490731">
        <w:rPr>
          <w:sz w:val="24"/>
          <w:szCs w:val="24"/>
        </w:rPr>
        <w:t xml:space="preserve">M. Curie- Skłodowskiej 14, </w:t>
      </w:r>
      <w:r w:rsidR="003B24D6">
        <w:rPr>
          <w:sz w:val="24"/>
          <w:szCs w:val="24"/>
        </w:rPr>
        <w:t xml:space="preserve">    </w:t>
      </w:r>
      <w:r w:rsidR="00490731">
        <w:rPr>
          <w:sz w:val="24"/>
          <w:szCs w:val="24"/>
        </w:rPr>
        <w:t xml:space="preserve">15-097 </w:t>
      </w:r>
      <w:r w:rsidR="00B73476">
        <w:rPr>
          <w:sz w:val="24"/>
          <w:szCs w:val="24"/>
        </w:rPr>
        <w:t xml:space="preserve">w </w:t>
      </w:r>
      <w:r w:rsidR="00490731">
        <w:rPr>
          <w:sz w:val="24"/>
          <w:szCs w:val="24"/>
        </w:rPr>
        <w:t>Biały</w:t>
      </w:r>
      <w:r w:rsidR="00B73476">
        <w:rPr>
          <w:sz w:val="24"/>
          <w:szCs w:val="24"/>
        </w:rPr>
        <w:t>m</w:t>
      </w:r>
      <w:r w:rsidR="00490731">
        <w:rPr>
          <w:sz w:val="24"/>
          <w:szCs w:val="24"/>
        </w:rPr>
        <w:t>stok</w:t>
      </w:r>
      <w:r w:rsidR="00B73476">
        <w:rPr>
          <w:sz w:val="24"/>
          <w:szCs w:val="24"/>
        </w:rPr>
        <w:t>u w</w:t>
      </w:r>
      <w:r w:rsidR="003A3F5F">
        <w:rPr>
          <w:sz w:val="24"/>
          <w:szCs w:val="24"/>
        </w:rPr>
        <w:t xml:space="preserve"> Kancelari</w:t>
      </w:r>
      <w:r w:rsidR="00B73476">
        <w:rPr>
          <w:sz w:val="24"/>
          <w:szCs w:val="24"/>
        </w:rPr>
        <w:t xml:space="preserve">i </w:t>
      </w:r>
      <w:r w:rsidR="003A3F5F">
        <w:rPr>
          <w:sz w:val="24"/>
          <w:szCs w:val="24"/>
        </w:rPr>
        <w:t>Ogóln</w:t>
      </w:r>
      <w:r w:rsidR="00B73476">
        <w:rPr>
          <w:sz w:val="24"/>
          <w:szCs w:val="24"/>
        </w:rPr>
        <w:t>ej na parterze budynku</w:t>
      </w:r>
      <w:r w:rsidRPr="00185ACD">
        <w:rPr>
          <w:sz w:val="24"/>
          <w:szCs w:val="24"/>
        </w:rPr>
        <w:t xml:space="preserve"> na  Formularzu ofertowym.</w:t>
      </w:r>
    </w:p>
    <w:p w14:paraId="44C77E20" w14:textId="77777777" w:rsidR="00507673" w:rsidRPr="00185ACD" w:rsidRDefault="00507673" w:rsidP="004D5074">
      <w:pPr>
        <w:pStyle w:val="Tekstpodstawowy2"/>
        <w:numPr>
          <w:ilvl w:val="0"/>
          <w:numId w:val="3"/>
        </w:numPr>
        <w:spacing w:after="0" w:line="240" w:lineRule="auto"/>
        <w:ind w:left="284" w:hanging="426"/>
        <w:jc w:val="both"/>
        <w:rPr>
          <w:sz w:val="24"/>
          <w:szCs w:val="24"/>
        </w:rPr>
      </w:pPr>
      <w:r w:rsidRPr="00185ACD">
        <w:rPr>
          <w:sz w:val="24"/>
          <w:szCs w:val="24"/>
        </w:rPr>
        <w:t>Do oferty proszę dołączyć:</w:t>
      </w:r>
    </w:p>
    <w:p w14:paraId="343E58CF" w14:textId="77777777" w:rsidR="00507673" w:rsidRPr="00185ACD" w:rsidRDefault="00507673" w:rsidP="004D5074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85ACD">
        <w:rPr>
          <w:sz w:val="24"/>
          <w:szCs w:val="24"/>
        </w:rPr>
        <w:t>dane rejestrowe Wykonawcy</w:t>
      </w:r>
    </w:p>
    <w:p w14:paraId="56E1C61A" w14:textId="77777777" w:rsidR="00507673" w:rsidRPr="00185ACD" w:rsidRDefault="00507673" w:rsidP="004D5074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85ACD">
        <w:rPr>
          <w:sz w:val="24"/>
          <w:szCs w:val="24"/>
        </w:rPr>
        <w:t>referencje potwie</w:t>
      </w:r>
      <w:r w:rsidR="00E90B5F">
        <w:rPr>
          <w:sz w:val="24"/>
          <w:szCs w:val="24"/>
        </w:rPr>
        <w:t>rdzające fachowość i rzetelność</w:t>
      </w:r>
      <w:r w:rsidRPr="00185ACD">
        <w:rPr>
          <w:sz w:val="24"/>
          <w:szCs w:val="24"/>
        </w:rPr>
        <w:t xml:space="preserve"> wykonywania czynności objętych zapytaniem </w:t>
      </w:r>
    </w:p>
    <w:p w14:paraId="2E79C989" w14:textId="77777777" w:rsidR="00507673" w:rsidRPr="00185ACD" w:rsidRDefault="00507673" w:rsidP="004D5074">
      <w:pPr>
        <w:pStyle w:val="Tekstpodstawowy2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85ACD">
        <w:rPr>
          <w:sz w:val="24"/>
          <w:szCs w:val="24"/>
        </w:rPr>
        <w:t>oświadczenie, o którym mowa w cz. B pkt. 20</w:t>
      </w:r>
    </w:p>
    <w:p w14:paraId="11354A70" w14:textId="11DA76D3" w:rsidR="00985CF1" w:rsidRPr="00185ACD" w:rsidRDefault="00507673" w:rsidP="004D5074">
      <w:pPr>
        <w:pStyle w:val="Akapitzlist"/>
        <w:numPr>
          <w:ilvl w:val="0"/>
          <w:numId w:val="3"/>
        </w:numPr>
        <w:ind w:left="284" w:hanging="426"/>
        <w:jc w:val="both"/>
        <w:rPr>
          <w:sz w:val="24"/>
          <w:szCs w:val="24"/>
        </w:rPr>
      </w:pPr>
      <w:r w:rsidRPr="00185ACD">
        <w:rPr>
          <w:sz w:val="24"/>
          <w:szCs w:val="24"/>
        </w:rPr>
        <w:t xml:space="preserve">Ewentualne zapytania proszę kierować do Pana </w:t>
      </w:r>
      <w:r w:rsidR="00B73476">
        <w:rPr>
          <w:sz w:val="24"/>
          <w:szCs w:val="24"/>
        </w:rPr>
        <w:t>Wojciecha Laskowskiego</w:t>
      </w:r>
      <w:r w:rsidR="003A3F5F">
        <w:rPr>
          <w:sz w:val="24"/>
          <w:szCs w:val="24"/>
        </w:rPr>
        <w:t xml:space="preserve"> tel.</w:t>
      </w:r>
      <w:r w:rsidR="00507682">
        <w:rPr>
          <w:sz w:val="24"/>
          <w:szCs w:val="24"/>
        </w:rPr>
        <w:t> </w:t>
      </w:r>
      <w:r w:rsidR="00B73476">
        <w:rPr>
          <w:sz w:val="24"/>
          <w:szCs w:val="24"/>
        </w:rPr>
        <w:t>691 554</w:t>
      </w:r>
      <w:r w:rsidR="00982C48">
        <w:rPr>
          <w:sz w:val="24"/>
          <w:szCs w:val="24"/>
        </w:rPr>
        <w:t> </w:t>
      </w:r>
      <w:r w:rsidR="00B73476">
        <w:rPr>
          <w:sz w:val="24"/>
          <w:szCs w:val="24"/>
        </w:rPr>
        <w:t>135</w:t>
      </w:r>
      <w:r w:rsidR="00982C48">
        <w:rPr>
          <w:sz w:val="24"/>
          <w:szCs w:val="24"/>
        </w:rPr>
        <w:t>,oraz do Pana Mirosława Martyniuka tel. 85 6654558</w:t>
      </w:r>
      <w:r w:rsidR="00984663">
        <w:rPr>
          <w:sz w:val="24"/>
          <w:szCs w:val="24"/>
        </w:rPr>
        <w:t>.</w:t>
      </w:r>
    </w:p>
    <w:sectPr w:rsidR="00985CF1" w:rsidRPr="00185ACD" w:rsidSect="009A366C">
      <w:foot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5D1E" w14:textId="77777777" w:rsidR="0023098C" w:rsidRDefault="0023098C" w:rsidP="00C65492">
      <w:r>
        <w:separator/>
      </w:r>
    </w:p>
  </w:endnote>
  <w:endnote w:type="continuationSeparator" w:id="0">
    <w:p w14:paraId="305D47C9" w14:textId="77777777" w:rsidR="0023098C" w:rsidRDefault="0023098C" w:rsidP="00C6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578273"/>
      <w:docPartObj>
        <w:docPartGallery w:val="Page Numbers (Bottom of Page)"/>
        <w:docPartUnique/>
      </w:docPartObj>
    </w:sdtPr>
    <w:sdtEndPr/>
    <w:sdtContent>
      <w:p w14:paraId="3F9E9376" w14:textId="77777777" w:rsidR="00C44735" w:rsidRDefault="00D16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BFD6B" w14:textId="77777777" w:rsidR="00C44735" w:rsidRDefault="00C4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C172" w14:textId="77777777" w:rsidR="0023098C" w:rsidRDefault="0023098C" w:rsidP="00C65492">
      <w:r>
        <w:separator/>
      </w:r>
    </w:p>
  </w:footnote>
  <w:footnote w:type="continuationSeparator" w:id="0">
    <w:p w14:paraId="1554226C" w14:textId="77777777" w:rsidR="0023098C" w:rsidRDefault="0023098C" w:rsidP="00C65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300"/>
    <w:multiLevelType w:val="hybridMultilevel"/>
    <w:tmpl w:val="9CE0DCB2"/>
    <w:lvl w:ilvl="0" w:tplc="D9843B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33C40"/>
    <w:multiLevelType w:val="hybridMultilevel"/>
    <w:tmpl w:val="C296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0CB"/>
    <w:multiLevelType w:val="hybridMultilevel"/>
    <w:tmpl w:val="CE0C3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5EC"/>
    <w:multiLevelType w:val="hybridMultilevel"/>
    <w:tmpl w:val="236E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4A08"/>
    <w:multiLevelType w:val="hybridMultilevel"/>
    <w:tmpl w:val="42F044EA"/>
    <w:lvl w:ilvl="0" w:tplc="44E2E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93F2C"/>
    <w:multiLevelType w:val="hybridMultilevel"/>
    <w:tmpl w:val="0BB4688C"/>
    <w:lvl w:ilvl="0" w:tplc="98380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C1AB6"/>
    <w:multiLevelType w:val="hybridMultilevel"/>
    <w:tmpl w:val="011254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A175D"/>
    <w:multiLevelType w:val="hybridMultilevel"/>
    <w:tmpl w:val="EE52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7A99"/>
    <w:multiLevelType w:val="hybridMultilevel"/>
    <w:tmpl w:val="4CB8BA78"/>
    <w:lvl w:ilvl="0" w:tplc="37063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217C"/>
    <w:multiLevelType w:val="hybridMultilevel"/>
    <w:tmpl w:val="94F04F12"/>
    <w:lvl w:ilvl="0" w:tplc="D31A2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35D77"/>
    <w:multiLevelType w:val="hybridMultilevel"/>
    <w:tmpl w:val="9B36E71C"/>
    <w:lvl w:ilvl="0" w:tplc="F1DE5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9F0A95"/>
    <w:multiLevelType w:val="hybridMultilevel"/>
    <w:tmpl w:val="187CD11E"/>
    <w:lvl w:ilvl="0" w:tplc="69C41F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368529">
    <w:abstractNumId w:val="8"/>
  </w:num>
  <w:num w:numId="2" w16cid:durableId="1876581000">
    <w:abstractNumId w:val="9"/>
  </w:num>
  <w:num w:numId="3" w16cid:durableId="1543055633">
    <w:abstractNumId w:val="3"/>
  </w:num>
  <w:num w:numId="4" w16cid:durableId="410394021">
    <w:abstractNumId w:val="10"/>
  </w:num>
  <w:num w:numId="5" w16cid:durableId="22437593">
    <w:abstractNumId w:val="0"/>
  </w:num>
  <w:num w:numId="6" w16cid:durableId="1446584035">
    <w:abstractNumId w:val="1"/>
  </w:num>
  <w:num w:numId="7" w16cid:durableId="1795713121">
    <w:abstractNumId w:val="4"/>
  </w:num>
  <w:num w:numId="8" w16cid:durableId="206189334">
    <w:abstractNumId w:val="5"/>
  </w:num>
  <w:num w:numId="9" w16cid:durableId="582103405">
    <w:abstractNumId w:val="11"/>
  </w:num>
  <w:num w:numId="10" w16cid:durableId="1452088088">
    <w:abstractNumId w:val="7"/>
  </w:num>
  <w:num w:numId="11" w16cid:durableId="1571961800">
    <w:abstractNumId w:val="2"/>
  </w:num>
  <w:num w:numId="12" w16cid:durableId="1057321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B"/>
    <w:rsid w:val="00025664"/>
    <w:rsid w:val="00025F0A"/>
    <w:rsid w:val="0005147E"/>
    <w:rsid w:val="0005175A"/>
    <w:rsid w:val="00081BB2"/>
    <w:rsid w:val="000B5F71"/>
    <w:rsid w:val="000B6402"/>
    <w:rsid w:val="000E5EA3"/>
    <w:rsid w:val="00111D59"/>
    <w:rsid w:val="00127EED"/>
    <w:rsid w:val="001735FD"/>
    <w:rsid w:val="00185ACD"/>
    <w:rsid w:val="00191CF6"/>
    <w:rsid w:val="00195E74"/>
    <w:rsid w:val="001A7A0E"/>
    <w:rsid w:val="001B49D4"/>
    <w:rsid w:val="001D7D9D"/>
    <w:rsid w:val="0023098C"/>
    <w:rsid w:val="00267F27"/>
    <w:rsid w:val="00293488"/>
    <w:rsid w:val="002960DD"/>
    <w:rsid w:val="002C02F1"/>
    <w:rsid w:val="002C7B66"/>
    <w:rsid w:val="00317378"/>
    <w:rsid w:val="00347F78"/>
    <w:rsid w:val="00382604"/>
    <w:rsid w:val="003A3F5F"/>
    <w:rsid w:val="003A743B"/>
    <w:rsid w:val="003B24D6"/>
    <w:rsid w:val="003C38D0"/>
    <w:rsid w:val="003C5F4F"/>
    <w:rsid w:val="003D3A9F"/>
    <w:rsid w:val="003E009C"/>
    <w:rsid w:val="003E297E"/>
    <w:rsid w:val="003E7D6E"/>
    <w:rsid w:val="003F15ED"/>
    <w:rsid w:val="004310FE"/>
    <w:rsid w:val="00462E44"/>
    <w:rsid w:val="004856AB"/>
    <w:rsid w:val="0048612D"/>
    <w:rsid w:val="00490731"/>
    <w:rsid w:val="00497089"/>
    <w:rsid w:val="00497626"/>
    <w:rsid w:val="004A5BF2"/>
    <w:rsid w:val="004D5074"/>
    <w:rsid w:val="00506626"/>
    <w:rsid w:val="00507673"/>
    <w:rsid w:val="00507682"/>
    <w:rsid w:val="00512577"/>
    <w:rsid w:val="00534678"/>
    <w:rsid w:val="005362CA"/>
    <w:rsid w:val="00544910"/>
    <w:rsid w:val="00551C58"/>
    <w:rsid w:val="005523F9"/>
    <w:rsid w:val="00552CA3"/>
    <w:rsid w:val="00574A22"/>
    <w:rsid w:val="005803EC"/>
    <w:rsid w:val="005E2F08"/>
    <w:rsid w:val="00613E12"/>
    <w:rsid w:val="0065378B"/>
    <w:rsid w:val="00665038"/>
    <w:rsid w:val="00683B04"/>
    <w:rsid w:val="0070040B"/>
    <w:rsid w:val="007256E0"/>
    <w:rsid w:val="0073428E"/>
    <w:rsid w:val="00741E9C"/>
    <w:rsid w:val="00746E98"/>
    <w:rsid w:val="007511D6"/>
    <w:rsid w:val="00763BAE"/>
    <w:rsid w:val="007676C9"/>
    <w:rsid w:val="007D66E6"/>
    <w:rsid w:val="007E5276"/>
    <w:rsid w:val="00871997"/>
    <w:rsid w:val="00877891"/>
    <w:rsid w:val="008B30A5"/>
    <w:rsid w:val="008B745F"/>
    <w:rsid w:val="008F7F38"/>
    <w:rsid w:val="00902D3E"/>
    <w:rsid w:val="0090694E"/>
    <w:rsid w:val="00943B29"/>
    <w:rsid w:val="009679A4"/>
    <w:rsid w:val="0097649D"/>
    <w:rsid w:val="00982C48"/>
    <w:rsid w:val="00984663"/>
    <w:rsid w:val="00985CF1"/>
    <w:rsid w:val="009A366C"/>
    <w:rsid w:val="009D1605"/>
    <w:rsid w:val="00A03FA1"/>
    <w:rsid w:val="00A1780C"/>
    <w:rsid w:val="00A4054A"/>
    <w:rsid w:val="00A54FAE"/>
    <w:rsid w:val="00A5653A"/>
    <w:rsid w:val="00A65DF6"/>
    <w:rsid w:val="00A715D7"/>
    <w:rsid w:val="00AA14BE"/>
    <w:rsid w:val="00AB5FD1"/>
    <w:rsid w:val="00AD54EB"/>
    <w:rsid w:val="00AE416C"/>
    <w:rsid w:val="00B046A1"/>
    <w:rsid w:val="00B257D8"/>
    <w:rsid w:val="00B2727B"/>
    <w:rsid w:val="00B73476"/>
    <w:rsid w:val="00B77AF6"/>
    <w:rsid w:val="00C10DA8"/>
    <w:rsid w:val="00C11F53"/>
    <w:rsid w:val="00C44735"/>
    <w:rsid w:val="00C46834"/>
    <w:rsid w:val="00C65492"/>
    <w:rsid w:val="00C8516F"/>
    <w:rsid w:val="00C93A97"/>
    <w:rsid w:val="00C93D75"/>
    <w:rsid w:val="00C97A73"/>
    <w:rsid w:val="00CB072C"/>
    <w:rsid w:val="00CD662F"/>
    <w:rsid w:val="00D03558"/>
    <w:rsid w:val="00D16F79"/>
    <w:rsid w:val="00D219F2"/>
    <w:rsid w:val="00D44023"/>
    <w:rsid w:val="00D50425"/>
    <w:rsid w:val="00DA6B35"/>
    <w:rsid w:val="00DD6F8A"/>
    <w:rsid w:val="00E46D09"/>
    <w:rsid w:val="00E61B13"/>
    <w:rsid w:val="00E66B51"/>
    <w:rsid w:val="00E8751B"/>
    <w:rsid w:val="00E90B5F"/>
    <w:rsid w:val="00EC5896"/>
    <w:rsid w:val="00F14B72"/>
    <w:rsid w:val="00F63983"/>
    <w:rsid w:val="00F76E0E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C8FE"/>
  <w15:docId w15:val="{D2A1B5C0-3BAC-4968-91CD-B206868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7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07673"/>
    <w:rPr>
      <w:rFonts w:ascii="TimesNewRomanPS" w:hAnsi="TimesNewRomanPS"/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07673"/>
    <w:rPr>
      <w:rFonts w:ascii="TimesNewRomanPS" w:eastAsia="Times New Roman" w:hAnsi="TimesNewRomanPS" w:cs="Arial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rsid w:val="005076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07673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673"/>
    <w:pPr>
      <w:ind w:left="720"/>
      <w:contextualSpacing/>
    </w:pPr>
  </w:style>
  <w:style w:type="character" w:styleId="Odwoaniedokomentarza">
    <w:name w:val="annotation reference"/>
    <w:basedOn w:val="Domylnaczcionkaakapitu"/>
    <w:rsid w:val="0050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673"/>
  </w:style>
  <w:style w:type="character" w:customStyle="1" w:styleId="TekstkomentarzaZnak">
    <w:name w:val="Tekst komentarza Znak"/>
    <w:basedOn w:val="Domylnaczcionkaakapitu"/>
    <w:link w:val="Tekstkomentarza"/>
    <w:rsid w:val="00507673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6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4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4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49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B76F-39CA-4AC2-B5A6-864FE763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Bieluci Joanna</dc:creator>
  <cp:lastModifiedBy>Laskowski Wojciech</cp:lastModifiedBy>
  <cp:revision>16</cp:revision>
  <cp:lastPrinted>2024-04-10T09:44:00Z</cp:lastPrinted>
  <dcterms:created xsi:type="dcterms:W3CDTF">2023-01-30T10:12:00Z</dcterms:created>
  <dcterms:modified xsi:type="dcterms:W3CDTF">2024-12-12T06:38:00Z</dcterms:modified>
</cp:coreProperties>
</file>